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5E8A" w14:textId="37385B55" w:rsidR="00160CE2" w:rsidRPr="00160CE2" w:rsidRDefault="00160CE2" w:rsidP="00B606E0">
      <w:pPr>
        <w:spacing w:beforeAutospacing="1" w:after="100" w:afterAutospacing="1" w:line="240" w:lineRule="auto"/>
        <w:jc w:val="center"/>
        <w:outlineLvl w:val="2"/>
        <w:rPr>
          <w:rFonts w:ascii="Times New Roman" w:eastAsia="Times New Roman" w:hAnsi="Times New Roman" w:cs="Times New Roman"/>
          <w:b/>
          <w:bCs/>
          <w:sz w:val="27"/>
          <w:szCs w:val="27"/>
        </w:rPr>
      </w:pPr>
      <w:r>
        <w:rPr>
          <w:noProof/>
        </w:rPr>
        <w:drawing>
          <wp:anchor distT="0" distB="0" distL="114300" distR="114300" simplePos="0" relativeHeight="251658240" behindDoc="0" locked="0" layoutInCell="1" allowOverlap="1" wp14:anchorId="6B4901F3" wp14:editId="6BD8FD97">
            <wp:simplePos x="0" y="0"/>
            <wp:positionH relativeFrom="margin">
              <wp:posOffset>4349750</wp:posOffset>
            </wp:positionH>
            <wp:positionV relativeFrom="paragraph">
              <wp:posOffset>8255</wp:posOffset>
            </wp:positionV>
            <wp:extent cx="2506980" cy="17526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698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CE2">
        <w:rPr>
          <w:rFonts w:ascii="Times New Roman" w:eastAsia="Times New Roman" w:hAnsi="Times New Roman" w:cs="Times New Roman"/>
          <w:b/>
          <w:bCs/>
          <w:sz w:val="27"/>
          <w:szCs w:val="27"/>
        </w:rPr>
        <w:t>Building a Basic Switch</w:t>
      </w:r>
    </w:p>
    <w:p w14:paraId="60708210" w14:textId="000FDEF4" w:rsidR="00160CE2" w:rsidRPr="00160CE2" w:rsidRDefault="00160CE2" w:rsidP="00160CE2">
      <w:pPr>
        <w:spacing w:before="100" w:beforeAutospacing="1" w:after="100" w:afterAutospacing="1" w:line="240" w:lineRule="auto"/>
        <w:rPr>
          <w:rFonts w:ascii="Times New Roman" w:eastAsia="Times New Roman" w:hAnsi="Times New Roman" w:cs="Times New Roman"/>
        </w:rPr>
      </w:pPr>
      <w:r w:rsidRPr="00160CE2">
        <w:rPr>
          <w:rFonts w:ascii="Times New Roman" w:eastAsia="Times New Roman" w:hAnsi="Times New Roman" w:cs="Times New Roman"/>
        </w:rPr>
        <w:t>The Basic Switch provides 4 lights (LEDs) which will show the "high" or "low" voltage</w:t>
      </w:r>
      <w:r>
        <w:rPr>
          <w:rFonts w:ascii="Times New Roman" w:eastAsia="Times New Roman" w:hAnsi="Times New Roman" w:cs="Times New Roman"/>
        </w:rPr>
        <w:t xml:space="preserve"> states for</w:t>
      </w:r>
      <w:r w:rsidRPr="00160CE2">
        <w:rPr>
          <w:rFonts w:ascii="Times New Roman" w:eastAsia="Times New Roman" w:hAnsi="Times New Roman" w:cs="Times New Roman"/>
        </w:rPr>
        <w:t xml:space="preserve"> </w:t>
      </w:r>
      <w:r>
        <w:rPr>
          <w:rFonts w:ascii="Times New Roman" w:eastAsia="Times New Roman" w:hAnsi="Times New Roman" w:cs="Times New Roman"/>
        </w:rPr>
        <w:t xml:space="preserve">each of 4 </w:t>
      </w:r>
      <w:r w:rsidRPr="00160CE2">
        <w:rPr>
          <w:rFonts w:ascii="Times New Roman" w:eastAsia="Times New Roman" w:hAnsi="Times New Roman" w:cs="Times New Roman"/>
        </w:rPr>
        <w:t xml:space="preserve">output lines of </w:t>
      </w:r>
      <w:r>
        <w:rPr>
          <w:rFonts w:ascii="Times New Roman" w:eastAsia="Times New Roman" w:hAnsi="Times New Roman" w:cs="Times New Roman"/>
        </w:rPr>
        <w:t xml:space="preserve">a </w:t>
      </w:r>
      <w:r w:rsidRPr="00160CE2">
        <w:rPr>
          <w:rFonts w:ascii="Times New Roman" w:eastAsia="Times New Roman" w:hAnsi="Times New Roman" w:cs="Times New Roman"/>
        </w:rPr>
        <w:t xml:space="preserve">CBL2 or </w:t>
      </w:r>
      <w:proofErr w:type="spellStart"/>
      <w:r w:rsidRPr="00160CE2">
        <w:rPr>
          <w:rFonts w:ascii="Times New Roman" w:eastAsia="Times New Roman" w:hAnsi="Times New Roman" w:cs="Times New Roman"/>
        </w:rPr>
        <w:t>LabPro</w:t>
      </w:r>
      <w:proofErr w:type="spellEnd"/>
      <w:r w:rsidRPr="00160CE2">
        <w:rPr>
          <w:rFonts w:ascii="Times New Roman" w:eastAsia="Times New Roman" w:hAnsi="Times New Roman" w:cs="Times New Roman"/>
        </w:rPr>
        <w:t>. One of those lines is also connected to a relay, which can act as an on-off switch for low-voltage, low current circuits.</w:t>
      </w:r>
      <w:r>
        <w:rPr>
          <w:rFonts w:ascii="Times New Roman" w:eastAsia="Times New Roman" w:hAnsi="Times New Roman" w:cs="Times New Roman"/>
        </w:rPr>
        <w:t xml:space="preserve"> </w:t>
      </w:r>
      <w:r w:rsidR="000C5EC5">
        <w:rPr>
          <w:rFonts w:ascii="Times New Roman" w:eastAsia="Times New Roman" w:hAnsi="Times New Roman" w:cs="Times New Roman"/>
        </w:rPr>
        <w:t xml:space="preserve">Although designed for use with TI graphing calculators and the CBL2 or </w:t>
      </w:r>
      <w:proofErr w:type="spellStart"/>
      <w:r w:rsidR="000C5EC5">
        <w:rPr>
          <w:rFonts w:ascii="Times New Roman" w:eastAsia="Times New Roman" w:hAnsi="Times New Roman" w:cs="Times New Roman"/>
        </w:rPr>
        <w:t>LabPro</w:t>
      </w:r>
      <w:proofErr w:type="spellEnd"/>
      <w:r w:rsidR="000C5EC5">
        <w:rPr>
          <w:rFonts w:ascii="Times New Roman" w:eastAsia="Times New Roman" w:hAnsi="Times New Roman" w:cs="Times New Roman"/>
        </w:rPr>
        <w:t xml:space="preserve"> interface, the board can be adapted for use with any interface which provides 4 5-volt output lines and a reference ground.</w:t>
      </w:r>
    </w:p>
    <w:p w14:paraId="3226599D" w14:textId="05CD0D96" w:rsidR="006F5399" w:rsidRPr="006F5399" w:rsidRDefault="006F5399" w:rsidP="00160CE2">
      <w:pPr>
        <w:spacing w:before="100" w:beforeAutospacing="1" w:after="100" w:afterAutospacing="1" w:line="240" w:lineRule="auto"/>
        <w:rPr>
          <w:rFonts w:ascii="Times New Roman" w:eastAsia="Times New Roman" w:hAnsi="Times New Roman" w:cs="Times New Roman"/>
          <w:b/>
          <w:bCs/>
          <w:i/>
          <w:iCs/>
          <w:color w:val="FF0000"/>
          <w:u w:val="single"/>
        </w:rPr>
      </w:pPr>
      <w:r>
        <w:rPr>
          <w:rFonts w:ascii="Times New Roman" w:eastAsia="Times New Roman" w:hAnsi="Times New Roman" w:cs="Times New Roman"/>
          <w:b/>
          <w:bCs/>
          <w:color w:val="FF0000"/>
        </w:rPr>
        <w:t xml:space="preserve">This project and instructions are intended for learners of any age who are unfamiliar with electronics and with soldering. </w:t>
      </w:r>
      <w:r w:rsidRPr="006F5399">
        <w:rPr>
          <w:rFonts w:ascii="Times New Roman" w:eastAsia="Times New Roman" w:hAnsi="Times New Roman" w:cs="Times New Roman"/>
          <w:b/>
          <w:bCs/>
          <w:i/>
          <w:iCs/>
          <w:color w:val="FF0000"/>
          <w:u w:val="single"/>
        </w:rPr>
        <w:t xml:space="preserve">Younger learners </w:t>
      </w:r>
      <w:r>
        <w:rPr>
          <w:rFonts w:ascii="Times New Roman" w:eastAsia="Times New Roman" w:hAnsi="Times New Roman" w:cs="Times New Roman"/>
          <w:b/>
          <w:bCs/>
          <w:i/>
          <w:iCs/>
          <w:color w:val="FF0000"/>
          <w:u w:val="single"/>
        </w:rPr>
        <w:t>must</w:t>
      </w:r>
      <w:r w:rsidRPr="006F5399">
        <w:rPr>
          <w:rFonts w:ascii="Times New Roman" w:eastAsia="Times New Roman" w:hAnsi="Times New Roman" w:cs="Times New Roman"/>
          <w:b/>
          <w:bCs/>
          <w:i/>
          <w:iCs/>
          <w:color w:val="FF0000"/>
          <w:u w:val="single"/>
        </w:rPr>
        <w:t xml:space="preserve"> have appropriate supervision.</w:t>
      </w:r>
    </w:p>
    <w:p w14:paraId="573A86EA" w14:textId="5A4C09F1" w:rsidR="00160CE2" w:rsidRDefault="00160CE2" w:rsidP="00160CE2">
      <w:pPr>
        <w:spacing w:before="100" w:beforeAutospacing="1" w:after="100" w:afterAutospacing="1" w:line="240" w:lineRule="auto"/>
        <w:rPr>
          <w:rFonts w:ascii="Times New Roman" w:eastAsia="Times New Roman" w:hAnsi="Times New Roman" w:cs="Times New Roman"/>
          <w:b/>
          <w:bCs/>
          <w:color w:val="FF0000"/>
        </w:rPr>
      </w:pPr>
      <w:r w:rsidRPr="00160CE2">
        <w:rPr>
          <w:rFonts w:ascii="Times New Roman" w:eastAsia="Times New Roman" w:hAnsi="Times New Roman" w:cs="Times New Roman"/>
          <w:b/>
          <w:bCs/>
          <w:color w:val="FF0000"/>
        </w:rPr>
        <w:t>The circuit should only be used to control low-current, DC circuits. It should never be used with AC or other potentially high-energy sources</w:t>
      </w:r>
    </w:p>
    <w:p w14:paraId="392D5F52" w14:textId="2E439620" w:rsidR="002F0936" w:rsidRDefault="002F0936" w:rsidP="002F0936">
      <w:pPr>
        <w:spacing w:before="100" w:beforeAutospacing="1" w:after="100" w:afterAutospacing="1" w:line="240" w:lineRule="auto"/>
        <w:rPr>
          <w:noProof/>
        </w:rPr>
      </w:pPr>
      <w:r>
        <w:rPr>
          <w:noProof/>
        </w:rPr>
        <w:drawing>
          <wp:anchor distT="0" distB="0" distL="114300" distR="114300" simplePos="0" relativeHeight="251659264" behindDoc="0" locked="0" layoutInCell="1" allowOverlap="1" wp14:anchorId="26588E6C" wp14:editId="398A6F46">
            <wp:simplePos x="0" y="0"/>
            <wp:positionH relativeFrom="column">
              <wp:posOffset>4902200</wp:posOffset>
            </wp:positionH>
            <wp:positionV relativeFrom="paragraph">
              <wp:posOffset>80010</wp:posOffset>
            </wp:positionV>
            <wp:extent cx="1851025" cy="1270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025"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CE2">
        <w:rPr>
          <w:rFonts w:ascii="Times New Roman" w:eastAsia="Times New Roman" w:hAnsi="Times New Roman" w:cs="Times New Roman"/>
          <w:b/>
          <w:bCs/>
          <w:sz w:val="27"/>
          <w:szCs w:val="27"/>
        </w:rPr>
        <w:t>Step 1 -- Orientation to Printed Circuit Board</w:t>
      </w:r>
    </w:p>
    <w:p w14:paraId="57C51BE9" w14:textId="53ACFBC5" w:rsidR="002F0936" w:rsidRPr="00160CE2" w:rsidRDefault="002F0936" w:rsidP="002F0936">
      <w:pPr>
        <w:adjustRightInd w:val="0"/>
        <w:snapToGrid w:val="0"/>
        <w:spacing w:before="100" w:beforeAutospacing="1" w:after="120" w:line="240" w:lineRule="auto"/>
        <w:rPr>
          <w:rFonts w:ascii="Times New Roman" w:eastAsia="Times New Roman" w:hAnsi="Times New Roman" w:cs="Times New Roman"/>
        </w:rPr>
      </w:pPr>
      <w:r w:rsidRPr="00160CE2">
        <w:rPr>
          <w:rFonts w:ascii="Times New Roman" w:eastAsia="Times New Roman" w:hAnsi="Times New Roman" w:cs="Times New Roman"/>
        </w:rPr>
        <w:t>Look at the printed circuit board (PCB) and be sure you understand how it should be oriented. All of the components (except for 4 rubber feet) will be placed on top of the board while it is oriented as shown at left. You will then turn the board over and solder from the bottom.</w:t>
      </w:r>
    </w:p>
    <w:p w14:paraId="4E324A4F" w14:textId="4C0809FA" w:rsidR="002F0936" w:rsidRPr="00160CE2" w:rsidRDefault="002F0936" w:rsidP="002F0936">
      <w:pPr>
        <w:adjustRightInd w:val="0"/>
        <w:snapToGrid w:val="0"/>
        <w:spacing w:after="120" w:line="240" w:lineRule="auto"/>
        <w:rPr>
          <w:rFonts w:ascii="Times New Roman" w:eastAsia="Times New Roman" w:hAnsi="Times New Roman" w:cs="Times New Roman"/>
        </w:rPr>
      </w:pPr>
      <w:r w:rsidRPr="00160CE2">
        <w:rPr>
          <w:rFonts w:ascii="Times New Roman" w:eastAsia="Times New Roman" w:hAnsi="Times New Roman" w:cs="Times New Roman"/>
        </w:rPr>
        <w:t>Notice that the board is "double sided," meaning that it has lines of metal printed on both top and bottom. These metal traces are the "wires" which will conduct electricity.</w:t>
      </w:r>
      <w:r w:rsidR="00B606E0">
        <w:rPr>
          <w:rFonts w:ascii="Times New Roman" w:eastAsia="Times New Roman" w:hAnsi="Times New Roman" w:cs="Times New Roman"/>
        </w:rPr>
        <w:t xml:space="preserve"> </w:t>
      </w:r>
      <w:r w:rsidRPr="00160CE2">
        <w:rPr>
          <w:rFonts w:ascii="Times New Roman" w:eastAsia="Times New Roman" w:hAnsi="Times New Roman" w:cs="Times New Roman"/>
        </w:rPr>
        <w:t>Look closely at some of the holes on the board. They are "plated through" so that metal goes through the board at those points.</w:t>
      </w:r>
      <w:r w:rsidR="00B606E0">
        <w:rPr>
          <w:rFonts w:ascii="Times New Roman" w:eastAsia="Times New Roman" w:hAnsi="Times New Roman" w:cs="Times New Roman"/>
        </w:rPr>
        <w:t xml:space="preserve"> </w:t>
      </w:r>
      <w:r w:rsidRPr="00160CE2">
        <w:rPr>
          <w:rFonts w:ascii="Times New Roman" w:eastAsia="Times New Roman" w:hAnsi="Times New Roman" w:cs="Times New Roman"/>
        </w:rPr>
        <w:t>The board is also coated with a protective covering, so that metal is only exposed in and around the holes. Some of the largest holes have no metal traces, since they will be used for mechanical connections, not electrical connections.</w:t>
      </w:r>
    </w:p>
    <w:p w14:paraId="3EFDAF26" w14:textId="77777777" w:rsidR="00A67284" w:rsidRPr="00A67284" w:rsidRDefault="00A67284" w:rsidP="00A67284">
      <w:pPr>
        <w:spacing w:before="100" w:beforeAutospacing="1" w:after="100" w:afterAutospacing="1" w:line="240" w:lineRule="auto"/>
        <w:rPr>
          <w:rFonts w:ascii="Times New Roman" w:eastAsia="Times New Roman" w:hAnsi="Times New Roman" w:cs="Times New Roman"/>
          <w:b/>
          <w:bCs/>
          <w:sz w:val="27"/>
          <w:szCs w:val="27"/>
        </w:rPr>
      </w:pPr>
      <w:r w:rsidRPr="00A67284">
        <w:rPr>
          <w:rFonts w:ascii="Times New Roman" w:eastAsia="Times New Roman" w:hAnsi="Times New Roman" w:cs="Times New Roman"/>
          <w:b/>
          <w:bCs/>
          <w:sz w:val="27"/>
          <w:szCs w:val="27"/>
        </w:rPr>
        <w:t>Step 2 -- Identify the Components</w:t>
      </w:r>
    </w:p>
    <w:p w14:paraId="01FD0235" w14:textId="0C1AF388" w:rsidR="002936E4" w:rsidRPr="002936E4" w:rsidRDefault="001F6695" w:rsidP="002936E4">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1312" behindDoc="0" locked="0" layoutInCell="1" allowOverlap="1" wp14:anchorId="332E5A07" wp14:editId="644CE847">
            <wp:simplePos x="0" y="0"/>
            <wp:positionH relativeFrom="column">
              <wp:posOffset>4080721</wp:posOffset>
            </wp:positionH>
            <wp:positionV relativeFrom="paragraph">
              <wp:posOffset>2041313</wp:posOffset>
            </wp:positionV>
            <wp:extent cx="829310" cy="78422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9310" cy="7842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rPr>
        <w:drawing>
          <wp:anchor distT="0" distB="0" distL="114300" distR="114300" simplePos="0" relativeHeight="251660288" behindDoc="0" locked="0" layoutInCell="1" allowOverlap="1" wp14:anchorId="5B681447" wp14:editId="144BFC88">
            <wp:simplePos x="0" y="0"/>
            <wp:positionH relativeFrom="column">
              <wp:posOffset>4084955</wp:posOffset>
            </wp:positionH>
            <wp:positionV relativeFrom="paragraph">
              <wp:posOffset>509059</wp:posOffset>
            </wp:positionV>
            <wp:extent cx="2438400" cy="14808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1480820"/>
                    </a:xfrm>
                    <a:prstGeom prst="rect">
                      <a:avLst/>
                    </a:prstGeom>
                  </pic:spPr>
                </pic:pic>
              </a:graphicData>
            </a:graphic>
            <wp14:sizeRelH relativeFrom="page">
              <wp14:pctWidth>0</wp14:pctWidth>
            </wp14:sizeRelH>
            <wp14:sizeRelV relativeFrom="page">
              <wp14:pctHeight>0</wp14:pctHeight>
            </wp14:sizeRelV>
          </wp:anchor>
        </w:drawing>
      </w:r>
      <w:r w:rsidR="002936E4" w:rsidRPr="002936E4">
        <w:rPr>
          <w:rFonts w:ascii="Times New Roman" w:eastAsia="Times New Roman" w:hAnsi="Times New Roman" w:cs="Times New Roman"/>
        </w:rPr>
        <w:t xml:space="preserve">The parts to be attached to the PCB are shown at </w:t>
      </w:r>
      <w:r w:rsidR="00A67284">
        <w:rPr>
          <w:rFonts w:ascii="Times New Roman" w:eastAsia="Times New Roman" w:hAnsi="Times New Roman" w:cs="Times New Roman"/>
        </w:rPr>
        <w:t>right</w:t>
      </w:r>
      <w:r w:rsidR="002936E4" w:rsidRPr="002936E4">
        <w:rPr>
          <w:rFonts w:ascii="Times New Roman" w:eastAsia="Times New Roman" w:hAnsi="Times New Roman" w:cs="Times New Roman"/>
        </w:rPr>
        <w:t>. Identify each, and lay them out where you can keep track of them. The letters indicate the recommended order of assembly.</w:t>
      </w:r>
    </w:p>
    <w:tbl>
      <w:tblPr>
        <w:tblW w:w="2167"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26"/>
        <w:gridCol w:w="3593"/>
        <w:gridCol w:w="362"/>
      </w:tblGrid>
      <w:tr w:rsidR="002936E4" w:rsidRPr="002936E4" w14:paraId="6A1EE308" w14:textId="77777777" w:rsidTr="00D02798">
        <w:trPr>
          <w:tblCellSpacing w:w="15" w:type="dxa"/>
        </w:trPr>
        <w:tc>
          <w:tcPr>
            <w:tcW w:w="728" w:type="pct"/>
            <w:shd w:val="clear" w:color="auto" w:fill="FFFFFF"/>
            <w:vAlign w:val="center"/>
            <w:hideMark/>
          </w:tcPr>
          <w:p w14:paraId="5A9F77EB"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A</w:t>
            </w:r>
          </w:p>
        </w:tc>
        <w:tc>
          <w:tcPr>
            <w:tcW w:w="3806" w:type="pct"/>
            <w:shd w:val="clear" w:color="auto" w:fill="FFFFFF"/>
            <w:vAlign w:val="center"/>
            <w:hideMark/>
          </w:tcPr>
          <w:p w14:paraId="32C846E4"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Printed Circuit Board</w:t>
            </w:r>
          </w:p>
        </w:tc>
        <w:tc>
          <w:tcPr>
            <w:tcW w:w="338" w:type="pct"/>
            <w:shd w:val="clear" w:color="auto" w:fill="FFFFFF"/>
            <w:vAlign w:val="center"/>
          </w:tcPr>
          <w:p w14:paraId="48546E79" w14:textId="12C14FFE" w:rsidR="002936E4" w:rsidRPr="002936E4" w:rsidRDefault="00A67284" w:rsidP="002936E4">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r>
      <w:tr w:rsidR="002936E4" w:rsidRPr="002936E4" w14:paraId="5C9B0E8D" w14:textId="77777777" w:rsidTr="00D02798">
        <w:trPr>
          <w:tblCellSpacing w:w="15" w:type="dxa"/>
        </w:trPr>
        <w:tc>
          <w:tcPr>
            <w:tcW w:w="0" w:type="auto"/>
            <w:shd w:val="clear" w:color="auto" w:fill="FFFFFF"/>
            <w:vAlign w:val="center"/>
            <w:hideMark/>
          </w:tcPr>
          <w:p w14:paraId="3DF8AA42" w14:textId="5A553AE5"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B</w:t>
            </w:r>
          </w:p>
        </w:tc>
        <w:tc>
          <w:tcPr>
            <w:tcW w:w="3806" w:type="pct"/>
            <w:shd w:val="clear" w:color="auto" w:fill="FFFFFF"/>
            <w:vAlign w:val="center"/>
            <w:hideMark/>
          </w:tcPr>
          <w:p w14:paraId="07A88597"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 xml:space="preserve">Resistors, </w:t>
            </w:r>
            <w:proofErr w:type="gramStart"/>
            <w:r w:rsidRPr="002936E4">
              <w:rPr>
                <w:rFonts w:ascii="Times New Roman" w:eastAsia="Times New Roman" w:hAnsi="Times New Roman" w:cs="Times New Roman"/>
              </w:rPr>
              <w:t>470 ohm</w:t>
            </w:r>
            <w:proofErr w:type="gramEnd"/>
            <w:r w:rsidRPr="002936E4">
              <w:rPr>
                <w:rFonts w:ascii="Times New Roman" w:eastAsia="Times New Roman" w:hAnsi="Times New Roman" w:cs="Times New Roman"/>
              </w:rPr>
              <w:t>, 1/4 W</w:t>
            </w:r>
          </w:p>
        </w:tc>
        <w:tc>
          <w:tcPr>
            <w:tcW w:w="338" w:type="pct"/>
            <w:shd w:val="clear" w:color="auto" w:fill="FFFFFF"/>
            <w:vAlign w:val="center"/>
          </w:tcPr>
          <w:p w14:paraId="67199CA3" w14:textId="1D266CDC" w:rsidR="002936E4" w:rsidRPr="002936E4" w:rsidRDefault="00A67284" w:rsidP="002936E4">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r>
      <w:tr w:rsidR="002936E4" w:rsidRPr="002936E4" w14:paraId="4BF41F8C" w14:textId="77777777" w:rsidTr="00D02798">
        <w:trPr>
          <w:tblCellSpacing w:w="15" w:type="dxa"/>
        </w:trPr>
        <w:tc>
          <w:tcPr>
            <w:tcW w:w="0" w:type="auto"/>
            <w:shd w:val="clear" w:color="auto" w:fill="FFFFFF"/>
            <w:vAlign w:val="center"/>
            <w:hideMark/>
          </w:tcPr>
          <w:p w14:paraId="438A224C"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C</w:t>
            </w:r>
          </w:p>
        </w:tc>
        <w:tc>
          <w:tcPr>
            <w:tcW w:w="3806" w:type="pct"/>
            <w:shd w:val="clear" w:color="auto" w:fill="FFFFFF"/>
            <w:vAlign w:val="center"/>
            <w:hideMark/>
          </w:tcPr>
          <w:p w14:paraId="255286BE"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Sockets, 16 pin DIP</w:t>
            </w:r>
          </w:p>
        </w:tc>
        <w:tc>
          <w:tcPr>
            <w:tcW w:w="338" w:type="pct"/>
            <w:shd w:val="clear" w:color="auto" w:fill="FFFFFF"/>
            <w:vAlign w:val="center"/>
          </w:tcPr>
          <w:p w14:paraId="6A07E549" w14:textId="662B067E" w:rsidR="002936E4" w:rsidRPr="002936E4" w:rsidRDefault="00A67284" w:rsidP="002936E4">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r>
      <w:tr w:rsidR="002936E4" w:rsidRPr="002936E4" w14:paraId="079CE01C" w14:textId="77777777" w:rsidTr="00D02798">
        <w:trPr>
          <w:tblCellSpacing w:w="15" w:type="dxa"/>
        </w:trPr>
        <w:tc>
          <w:tcPr>
            <w:tcW w:w="0" w:type="auto"/>
            <w:shd w:val="clear" w:color="auto" w:fill="FFFFFF"/>
            <w:vAlign w:val="center"/>
            <w:hideMark/>
          </w:tcPr>
          <w:p w14:paraId="6F6B2BA0"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D</w:t>
            </w:r>
          </w:p>
        </w:tc>
        <w:tc>
          <w:tcPr>
            <w:tcW w:w="3806" w:type="pct"/>
            <w:shd w:val="clear" w:color="auto" w:fill="FFFFFF"/>
            <w:vAlign w:val="center"/>
            <w:hideMark/>
          </w:tcPr>
          <w:p w14:paraId="7D759D4C"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LEDs, right angle, different colors</w:t>
            </w:r>
          </w:p>
        </w:tc>
        <w:tc>
          <w:tcPr>
            <w:tcW w:w="338" w:type="pct"/>
            <w:shd w:val="clear" w:color="auto" w:fill="FFFFFF"/>
            <w:vAlign w:val="center"/>
          </w:tcPr>
          <w:p w14:paraId="24205656" w14:textId="1BA4F00F" w:rsidR="002936E4" w:rsidRPr="002936E4" w:rsidRDefault="00A67284" w:rsidP="002936E4">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r>
      <w:tr w:rsidR="002936E4" w:rsidRPr="002936E4" w14:paraId="1373E102" w14:textId="77777777" w:rsidTr="00D02798">
        <w:trPr>
          <w:tblCellSpacing w:w="15" w:type="dxa"/>
        </w:trPr>
        <w:tc>
          <w:tcPr>
            <w:tcW w:w="0" w:type="auto"/>
            <w:shd w:val="clear" w:color="auto" w:fill="FFFFFF"/>
            <w:vAlign w:val="center"/>
            <w:hideMark/>
          </w:tcPr>
          <w:p w14:paraId="284E54DC"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E</w:t>
            </w:r>
          </w:p>
        </w:tc>
        <w:tc>
          <w:tcPr>
            <w:tcW w:w="3806" w:type="pct"/>
            <w:shd w:val="clear" w:color="auto" w:fill="FFFFFF"/>
            <w:vAlign w:val="center"/>
            <w:hideMark/>
          </w:tcPr>
          <w:p w14:paraId="601A48B9"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Terminal Block, 2 position</w:t>
            </w:r>
          </w:p>
        </w:tc>
        <w:tc>
          <w:tcPr>
            <w:tcW w:w="338" w:type="pct"/>
            <w:shd w:val="clear" w:color="auto" w:fill="FFFFFF"/>
            <w:vAlign w:val="center"/>
          </w:tcPr>
          <w:p w14:paraId="6B64C203" w14:textId="219A3296" w:rsidR="002936E4" w:rsidRPr="002936E4" w:rsidRDefault="00A67284" w:rsidP="002936E4">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r>
      <w:tr w:rsidR="002936E4" w:rsidRPr="002936E4" w14:paraId="41948D9E" w14:textId="77777777" w:rsidTr="00D02798">
        <w:trPr>
          <w:tblCellSpacing w:w="15" w:type="dxa"/>
        </w:trPr>
        <w:tc>
          <w:tcPr>
            <w:tcW w:w="0" w:type="auto"/>
            <w:shd w:val="clear" w:color="auto" w:fill="FFFFFF"/>
            <w:vAlign w:val="center"/>
            <w:hideMark/>
          </w:tcPr>
          <w:p w14:paraId="5F8BBD33"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F</w:t>
            </w:r>
          </w:p>
        </w:tc>
        <w:tc>
          <w:tcPr>
            <w:tcW w:w="3806" w:type="pct"/>
            <w:shd w:val="clear" w:color="auto" w:fill="FFFFFF"/>
            <w:vAlign w:val="center"/>
            <w:hideMark/>
          </w:tcPr>
          <w:p w14:paraId="0EE64591"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Phone jack, 6P6C</w:t>
            </w:r>
          </w:p>
        </w:tc>
        <w:tc>
          <w:tcPr>
            <w:tcW w:w="338" w:type="pct"/>
            <w:shd w:val="clear" w:color="auto" w:fill="FFFFFF"/>
            <w:vAlign w:val="center"/>
          </w:tcPr>
          <w:p w14:paraId="33077EB4" w14:textId="339374BE" w:rsidR="002936E4" w:rsidRPr="002936E4" w:rsidRDefault="00A67284" w:rsidP="002936E4">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r>
      <w:tr w:rsidR="002936E4" w:rsidRPr="002936E4" w14:paraId="3DCF7E6A" w14:textId="77777777" w:rsidTr="00D02798">
        <w:trPr>
          <w:tblCellSpacing w:w="15" w:type="dxa"/>
        </w:trPr>
        <w:tc>
          <w:tcPr>
            <w:tcW w:w="0" w:type="auto"/>
            <w:shd w:val="clear" w:color="auto" w:fill="FFFFFF"/>
            <w:vAlign w:val="center"/>
            <w:hideMark/>
          </w:tcPr>
          <w:p w14:paraId="7B09B226"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G</w:t>
            </w:r>
          </w:p>
        </w:tc>
        <w:tc>
          <w:tcPr>
            <w:tcW w:w="3806" w:type="pct"/>
            <w:shd w:val="clear" w:color="auto" w:fill="FFFFFF"/>
            <w:vAlign w:val="center"/>
            <w:hideMark/>
          </w:tcPr>
          <w:p w14:paraId="3E044E25"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Battery cradle</w:t>
            </w:r>
          </w:p>
        </w:tc>
        <w:tc>
          <w:tcPr>
            <w:tcW w:w="338" w:type="pct"/>
            <w:shd w:val="clear" w:color="auto" w:fill="FFFFFF"/>
            <w:vAlign w:val="center"/>
          </w:tcPr>
          <w:p w14:paraId="4636C279" w14:textId="3AF2651B" w:rsidR="002936E4" w:rsidRPr="002936E4" w:rsidRDefault="00A67284" w:rsidP="002936E4">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r>
      <w:tr w:rsidR="002936E4" w:rsidRPr="002936E4" w14:paraId="48D94DC1" w14:textId="77777777" w:rsidTr="00D02798">
        <w:trPr>
          <w:tblCellSpacing w:w="15" w:type="dxa"/>
        </w:trPr>
        <w:tc>
          <w:tcPr>
            <w:tcW w:w="0" w:type="auto"/>
            <w:shd w:val="clear" w:color="auto" w:fill="FFFFFF"/>
            <w:vAlign w:val="center"/>
            <w:hideMark/>
          </w:tcPr>
          <w:p w14:paraId="5C3175E8"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H</w:t>
            </w:r>
          </w:p>
        </w:tc>
        <w:tc>
          <w:tcPr>
            <w:tcW w:w="3806" w:type="pct"/>
            <w:shd w:val="clear" w:color="auto" w:fill="FFFFFF"/>
            <w:vAlign w:val="center"/>
            <w:hideMark/>
          </w:tcPr>
          <w:p w14:paraId="70853778"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2-56 machine screws and nuts</w:t>
            </w:r>
          </w:p>
        </w:tc>
        <w:tc>
          <w:tcPr>
            <w:tcW w:w="338" w:type="pct"/>
            <w:shd w:val="clear" w:color="auto" w:fill="FFFFFF"/>
            <w:vAlign w:val="center"/>
          </w:tcPr>
          <w:p w14:paraId="41ADEFE7" w14:textId="0F1A73F1" w:rsidR="002936E4" w:rsidRPr="002936E4" w:rsidRDefault="00A67284" w:rsidP="002936E4">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r>
      <w:tr w:rsidR="002936E4" w:rsidRPr="002936E4" w14:paraId="79300BD6" w14:textId="77777777" w:rsidTr="00D02798">
        <w:trPr>
          <w:tblCellSpacing w:w="15" w:type="dxa"/>
        </w:trPr>
        <w:tc>
          <w:tcPr>
            <w:tcW w:w="0" w:type="auto"/>
            <w:shd w:val="clear" w:color="auto" w:fill="FFFFFF"/>
            <w:vAlign w:val="center"/>
            <w:hideMark/>
          </w:tcPr>
          <w:p w14:paraId="5388C0F9"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I</w:t>
            </w:r>
          </w:p>
        </w:tc>
        <w:tc>
          <w:tcPr>
            <w:tcW w:w="3806" w:type="pct"/>
            <w:shd w:val="clear" w:color="auto" w:fill="FFFFFF"/>
            <w:vAlign w:val="center"/>
            <w:hideMark/>
          </w:tcPr>
          <w:p w14:paraId="406004D2"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Relay, DPDT, 5V</w:t>
            </w:r>
          </w:p>
        </w:tc>
        <w:tc>
          <w:tcPr>
            <w:tcW w:w="338" w:type="pct"/>
            <w:shd w:val="clear" w:color="auto" w:fill="FFFFFF"/>
            <w:vAlign w:val="center"/>
          </w:tcPr>
          <w:p w14:paraId="3EA5C980" w14:textId="2D52F00D" w:rsidR="002936E4" w:rsidRPr="002936E4" w:rsidRDefault="00A67284" w:rsidP="002936E4">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r>
      <w:tr w:rsidR="002936E4" w:rsidRPr="002936E4" w14:paraId="3C493447" w14:textId="77777777" w:rsidTr="00D02798">
        <w:trPr>
          <w:tblCellSpacing w:w="15" w:type="dxa"/>
        </w:trPr>
        <w:tc>
          <w:tcPr>
            <w:tcW w:w="0" w:type="auto"/>
            <w:shd w:val="clear" w:color="auto" w:fill="FFFFFF"/>
            <w:vAlign w:val="center"/>
            <w:hideMark/>
          </w:tcPr>
          <w:p w14:paraId="434316DD"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J</w:t>
            </w:r>
          </w:p>
        </w:tc>
        <w:tc>
          <w:tcPr>
            <w:tcW w:w="3806" w:type="pct"/>
            <w:shd w:val="clear" w:color="auto" w:fill="FFFFFF"/>
            <w:vAlign w:val="center"/>
            <w:hideMark/>
          </w:tcPr>
          <w:p w14:paraId="7FD0FB84"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Integrated circuit, ULN 2003A</w:t>
            </w:r>
          </w:p>
        </w:tc>
        <w:tc>
          <w:tcPr>
            <w:tcW w:w="338" w:type="pct"/>
            <w:shd w:val="clear" w:color="auto" w:fill="FFFFFF"/>
            <w:vAlign w:val="center"/>
          </w:tcPr>
          <w:p w14:paraId="0F4DF1FD" w14:textId="61CFE5F8" w:rsidR="002936E4" w:rsidRPr="002936E4" w:rsidRDefault="00A67284" w:rsidP="002936E4">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r>
      <w:tr w:rsidR="002936E4" w:rsidRPr="002936E4" w14:paraId="78ECCB3A" w14:textId="77777777" w:rsidTr="00D02798">
        <w:trPr>
          <w:tblCellSpacing w:w="15" w:type="dxa"/>
        </w:trPr>
        <w:tc>
          <w:tcPr>
            <w:tcW w:w="0" w:type="auto"/>
            <w:shd w:val="clear" w:color="auto" w:fill="FFFFFF"/>
            <w:vAlign w:val="center"/>
            <w:hideMark/>
          </w:tcPr>
          <w:p w14:paraId="5F675890"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K</w:t>
            </w:r>
          </w:p>
        </w:tc>
        <w:tc>
          <w:tcPr>
            <w:tcW w:w="3806" w:type="pct"/>
            <w:shd w:val="clear" w:color="auto" w:fill="FFFFFF"/>
            <w:vAlign w:val="center"/>
            <w:hideMark/>
          </w:tcPr>
          <w:p w14:paraId="1ABD852D" w14:textId="77777777" w:rsidR="002936E4" w:rsidRPr="002936E4" w:rsidRDefault="002936E4" w:rsidP="002936E4">
            <w:pPr>
              <w:spacing w:after="0" w:line="240" w:lineRule="auto"/>
              <w:rPr>
                <w:rFonts w:ascii="Times New Roman" w:eastAsia="Times New Roman" w:hAnsi="Times New Roman" w:cs="Times New Roman"/>
              </w:rPr>
            </w:pPr>
            <w:r w:rsidRPr="002936E4">
              <w:rPr>
                <w:rFonts w:ascii="Times New Roman" w:eastAsia="Times New Roman" w:hAnsi="Times New Roman" w:cs="Times New Roman"/>
              </w:rPr>
              <w:t>Rubber feet</w:t>
            </w:r>
          </w:p>
        </w:tc>
        <w:tc>
          <w:tcPr>
            <w:tcW w:w="338" w:type="pct"/>
            <w:shd w:val="clear" w:color="auto" w:fill="FFFFFF"/>
            <w:vAlign w:val="center"/>
          </w:tcPr>
          <w:p w14:paraId="73AAC24C" w14:textId="44502139" w:rsidR="002936E4" w:rsidRPr="002936E4" w:rsidRDefault="002936E4" w:rsidP="002936E4">
            <w:pPr>
              <w:spacing w:after="0" w:line="240" w:lineRule="auto"/>
              <w:rPr>
                <w:rFonts w:ascii="Times New Roman" w:eastAsia="Times New Roman" w:hAnsi="Times New Roman" w:cs="Times New Roman"/>
              </w:rPr>
            </w:pPr>
          </w:p>
        </w:tc>
      </w:tr>
    </w:tbl>
    <w:p w14:paraId="3A2536E0" w14:textId="77777777" w:rsidR="00587C7F" w:rsidRDefault="00587C7F">
      <w:pPr>
        <w:rPr>
          <w:rFonts w:ascii="Times New Roman" w:eastAsia="Times New Roman" w:hAnsi="Times New Roman" w:cs="Times New Roman"/>
          <w:color w:val="FF0000"/>
        </w:rPr>
      </w:pPr>
      <w:r>
        <w:rPr>
          <w:rFonts w:ascii="Times New Roman" w:eastAsia="Times New Roman" w:hAnsi="Times New Roman" w:cs="Times New Roman"/>
          <w:color w:val="FF0000"/>
        </w:rPr>
        <w:br w:type="page"/>
      </w:r>
    </w:p>
    <w:p w14:paraId="1DB75C5C" w14:textId="6958E715" w:rsidR="00587C7F" w:rsidRPr="00587C7F" w:rsidRDefault="0046568F" w:rsidP="00587C7F">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lastRenderedPageBreak/>
        <w:drawing>
          <wp:anchor distT="0" distB="0" distL="114300" distR="114300" simplePos="0" relativeHeight="251662336" behindDoc="0" locked="0" layoutInCell="1" allowOverlap="1" wp14:anchorId="27412850" wp14:editId="5BBBB89C">
            <wp:simplePos x="0" y="0"/>
            <wp:positionH relativeFrom="column">
              <wp:posOffset>4944110</wp:posOffset>
            </wp:positionH>
            <wp:positionV relativeFrom="paragraph">
              <wp:posOffset>3810</wp:posOffset>
            </wp:positionV>
            <wp:extent cx="1883410" cy="141287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3410" cy="1412875"/>
                    </a:xfrm>
                    <a:prstGeom prst="rect">
                      <a:avLst/>
                    </a:prstGeom>
                  </pic:spPr>
                </pic:pic>
              </a:graphicData>
            </a:graphic>
            <wp14:sizeRelH relativeFrom="page">
              <wp14:pctWidth>0</wp14:pctWidth>
            </wp14:sizeRelH>
            <wp14:sizeRelV relativeFrom="page">
              <wp14:pctHeight>0</wp14:pctHeight>
            </wp14:sizeRelV>
          </wp:anchor>
        </w:drawing>
      </w:r>
      <w:r w:rsidR="00587C7F" w:rsidRPr="00587C7F">
        <w:rPr>
          <w:rFonts w:ascii="Times New Roman" w:eastAsia="Times New Roman" w:hAnsi="Times New Roman" w:cs="Times New Roman"/>
          <w:b/>
          <w:bCs/>
          <w:sz w:val="27"/>
          <w:szCs w:val="27"/>
        </w:rPr>
        <w:t>Step 3 -- Add the First Resistors</w:t>
      </w:r>
    </w:p>
    <w:p w14:paraId="215F7F39" w14:textId="40B70CF6" w:rsidR="00587C7F" w:rsidRPr="00587C7F" w:rsidRDefault="00587C7F" w:rsidP="00587C7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587C7F">
        <w:rPr>
          <w:rFonts w:ascii="Times New Roman" w:eastAsia="Times New Roman" w:hAnsi="Times New Roman" w:cs="Times New Roman"/>
          <w:color w:val="FF0000"/>
        </w:rPr>
        <w:t>Be sure that you and all the people near you are wearing eye protection.</w:t>
      </w:r>
    </w:p>
    <w:p w14:paraId="67A0794F" w14:textId="77777777" w:rsidR="00587C7F" w:rsidRPr="00587C7F" w:rsidRDefault="00587C7F" w:rsidP="00587C7F">
      <w:pPr>
        <w:numPr>
          <w:ilvl w:val="0"/>
          <w:numId w:val="1"/>
        </w:numPr>
        <w:shd w:val="clear" w:color="auto" w:fill="FFFFFF"/>
        <w:spacing w:before="100" w:beforeAutospacing="1" w:after="120" w:line="240" w:lineRule="auto"/>
        <w:rPr>
          <w:rFonts w:ascii="Times New Roman" w:eastAsia="Times New Roman" w:hAnsi="Times New Roman" w:cs="Times New Roman"/>
          <w:color w:val="000000"/>
        </w:rPr>
      </w:pPr>
      <w:r w:rsidRPr="00587C7F">
        <w:rPr>
          <w:rFonts w:ascii="Times New Roman" w:eastAsia="Times New Roman" w:hAnsi="Times New Roman" w:cs="Times New Roman"/>
          <w:color w:val="FF0000"/>
        </w:rPr>
        <w:t>Be very alert to the fact that the soldering iron is hot.</w:t>
      </w:r>
    </w:p>
    <w:p w14:paraId="125AB01B" w14:textId="388EB19D" w:rsidR="00587C7F" w:rsidRPr="00587C7F" w:rsidRDefault="0046568F" w:rsidP="00587C7F">
      <w:pPr>
        <w:shd w:val="clear" w:color="auto" w:fill="FFFFFF"/>
        <w:spacing w:after="120" w:line="240" w:lineRule="auto"/>
        <w:rPr>
          <w:rFonts w:ascii="Times New Roman" w:eastAsia="Times New Roman" w:hAnsi="Times New Roman" w:cs="Times New Roman"/>
        </w:rPr>
      </w:pPr>
      <w:r>
        <w:rPr>
          <w:rFonts w:ascii="Times New Roman" w:eastAsia="Times New Roman" w:hAnsi="Times New Roman" w:cs="Times New Roman"/>
          <w:b/>
          <w:bCs/>
          <w:noProof/>
          <w:sz w:val="27"/>
          <w:szCs w:val="27"/>
        </w:rPr>
        <w:drawing>
          <wp:anchor distT="0" distB="0" distL="114300" distR="114300" simplePos="0" relativeHeight="251663360" behindDoc="0" locked="0" layoutInCell="1" allowOverlap="1" wp14:anchorId="5E53DA96" wp14:editId="2D651A33">
            <wp:simplePos x="0" y="0"/>
            <wp:positionH relativeFrom="margin">
              <wp:posOffset>4940300</wp:posOffset>
            </wp:positionH>
            <wp:positionV relativeFrom="paragraph">
              <wp:posOffset>683895</wp:posOffset>
            </wp:positionV>
            <wp:extent cx="1917700" cy="1438275"/>
            <wp:effectExtent l="0" t="0" r="635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7700" cy="1438275"/>
                    </a:xfrm>
                    <a:prstGeom prst="rect">
                      <a:avLst/>
                    </a:prstGeom>
                  </pic:spPr>
                </pic:pic>
              </a:graphicData>
            </a:graphic>
            <wp14:sizeRelH relativeFrom="page">
              <wp14:pctWidth>0</wp14:pctWidth>
            </wp14:sizeRelH>
            <wp14:sizeRelV relativeFrom="page">
              <wp14:pctHeight>0</wp14:pctHeight>
            </wp14:sizeRelV>
          </wp:anchor>
        </w:drawing>
      </w:r>
      <w:r w:rsidR="00587C7F" w:rsidRPr="00587C7F">
        <w:rPr>
          <w:rFonts w:ascii="Times New Roman" w:eastAsia="Times New Roman" w:hAnsi="Times New Roman" w:cs="Times New Roman"/>
        </w:rPr>
        <w:t>Insert one of the 470-ohm resistors from the top of the PCB. It works equally well no matter which way you insert it, but good practice requires that you orient the resistor so it's color code can be read from the top down. The resistor has colored bands of yellow, violet, and brown (for 47 x 10</w:t>
      </w:r>
      <w:r w:rsidR="00587C7F" w:rsidRPr="00587C7F">
        <w:rPr>
          <w:rFonts w:ascii="Times New Roman" w:eastAsia="Times New Roman" w:hAnsi="Times New Roman" w:cs="Times New Roman"/>
          <w:vertAlign w:val="superscript"/>
        </w:rPr>
        <w:t>1</w:t>
      </w:r>
      <w:r w:rsidR="00587C7F" w:rsidRPr="00587C7F">
        <w:rPr>
          <w:rFonts w:ascii="Times New Roman" w:eastAsia="Times New Roman" w:hAnsi="Times New Roman" w:cs="Times New Roman"/>
        </w:rPr>
        <w:t>) and a gold band to indicate 5% tolerance. Yellow should be at the top.</w:t>
      </w:r>
    </w:p>
    <w:p w14:paraId="3C22BE92" w14:textId="6DE9AC95" w:rsidR="00587C7F" w:rsidRPr="00587C7F" w:rsidRDefault="00587C7F" w:rsidP="00587C7F">
      <w:pPr>
        <w:shd w:val="clear" w:color="auto" w:fill="FFFFFF"/>
        <w:spacing w:after="120" w:line="240" w:lineRule="auto"/>
        <w:rPr>
          <w:rFonts w:ascii="Times New Roman" w:eastAsia="Times New Roman" w:hAnsi="Times New Roman" w:cs="Times New Roman"/>
        </w:rPr>
      </w:pPr>
      <w:r w:rsidRPr="00587C7F">
        <w:rPr>
          <w:rFonts w:ascii="Times New Roman" w:eastAsia="Times New Roman" w:hAnsi="Times New Roman" w:cs="Times New Roman"/>
        </w:rPr>
        <w:t>Turn the board over and solder the 2 leads. When finished, you should see a small "candy kiss"-shaped mound of solder that clings to both the solder pad on the PCB and to the resistor's wire lead. You should also be able to see that the solder has passed through the hole in the PCB board.</w:t>
      </w:r>
    </w:p>
    <w:p w14:paraId="1BF5BAD0" w14:textId="7E6B663A" w:rsidR="00587C7F" w:rsidRPr="00587C7F" w:rsidRDefault="00587C7F" w:rsidP="00587C7F">
      <w:pPr>
        <w:shd w:val="clear" w:color="auto" w:fill="FFFFFF"/>
        <w:spacing w:after="120" w:line="240" w:lineRule="auto"/>
        <w:rPr>
          <w:rFonts w:ascii="Times New Roman" w:eastAsia="Times New Roman" w:hAnsi="Times New Roman" w:cs="Times New Roman"/>
        </w:rPr>
      </w:pPr>
      <w:r w:rsidRPr="00587C7F">
        <w:rPr>
          <w:rFonts w:ascii="Times New Roman" w:eastAsia="Times New Roman" w:hAnsi="Times New Roman" w:cs="Times New Roman"/>
        </w:rPr>
        <w:t>Before continuing, cut off the excess wire--</w:t>
      </w:r>
      <w:r w:rsidRPr="00587C7F">
        <w:rPr>
          <w:rFonts w:ascii="Times New Roman" w:eastAsia="Times New Roman" w:hAnsi="Times New Roman" w:cs="Times New Roman"/>
          <w:color w:val="FF0000"/>
        </w:rPr>
        <w:t>being very careful to protect your eyes and the eyes of everyone around you</w:t>
      </w:r>
      <w:r w:rsidRPr="00587C7F">
        <w:rPr>
          <w:rFonts w:ascii="Times New Roman" w:eastAsia="Times New Roman" w:hAnsi="Times New Roman" w:cs="Times New Roman"/>
        </w:rPr>
        <w:t>.</w:t>
      </w:r>
    </w:p>
    <w:p w14:paraId="316267AA" w14:textId="7EF8E533" w:rsidR="00594F0D" w:rsidRPr="00594F0D" w:rsidRDefault="00594F0D" w:rsidP="00594F0D">
      <w:pPr>
        <w:spacing w:before="100" w:beforeAutospacing="1" w:after="100" w:afterAutospacing="1" w:line="240" w:lineRule="auto"/>
        <w:rPr>
          <w:rFonts w:ascii="Times New Roman" w:eastAsia="Times New Roman" w:hAnsi="Times New Roman" w:cs="Times New Roman"/>
          <w:b/>
          <w:bCs/>
          <w:sz w:val="27"/>
          <w:szCs w:val="27"/>
        </w:rPr>
      </w:pPr>
      <w:r w:rsidRPr="00594F0D">
        <w:rPr>
          <w:rFonts w:ascii="Times New Roman" w:eastAsia="Times New Roman" w:hAnsi="Times New Roman" w:cs="Times New Roman"/>
          <w:b/>
          <w:bCs/>
          <w:sz w:val="27"/>
          <w:szCs w:val="27"/>
        </w:rPr>
        <w:t>Step 4 -- Three More Resistors and 2 Sockets</w:t>
      </w:r>
    </w:p>
    <w:p w14:paraId="7C852797" w14:textId="33FA7596" w:rsidR="00594F0D" w:rsidRPr="00594F0D" w:rsidRDefault="00594F0D" w:rsidP="00594F0D">
      <w:pPr>
        <w:shd w:val="clear" w:color="auto" w:fill="FFFFFF"/>
        <w:spacing w:after="120" w:line="240" w:lineRule="auto"/>
        <w:rPr>
          <w:rFonts w:ascii="Times New Roman" w:eastAsia="Times New Roman" w:hAnsi="Times New Roman" w:cs="Times New Roman"/>
        </w:rPr>
      </w:pPr>
      <w:r>
        <w:rPr>
          <w:noProof/>
        </w:rPr>
        <w:drawing>
          <wp:anchor distT="0" distB="0" distL="114300" distR="114300" simplePos="0" relativeHeight="251665408" behindDoc="0" locked="0" layoutInCell="1" allowOverlap="1" wp14:anchorId="1B0D6116" wp14:editId="763E0A46">
            <wp:simplePos x="0" y="0"/>
            <wp:positionH relativeFrom="margin">
              <wp:posOffset>2898775</wp:posOffset>
            </wp:positionH>
            <wp:positionV relativeFrom="paragraph">
              <wp:posOffset>1905</wp:posOffset>
            </wp:positionV>
            <wp:extent cx="1900555" cy="1268095"/>
            <wp:effectExtent l="0" t="0" r="4445"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0555" cy="12680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rPr>
        <w:drawing>
          <wp:anchor distT="0" distB="0" distL="114300" distR="114300" simplePos="0" relativeHeight="251664384" behindDoc="0" locked="0" layoutInCell="1" allowOverlap="1" wp14:anchorId="1772851E" wp14:editId="3EAF8683">
            <wp:simplePos x="0" y="0"/>
            <wp:positionH relativeFrom="margin">
              <wp:align>right</wp:align>
            </wp:positionH>
            <wp:positionV relativeFrom="paragraph">
              <wp:posOffset>1905</wp:posOffset>
            </wp:positionV>
            <wp:extent cx="1959610" cy="1310640"/>
            <wp:effectExtent l="0" t="0" r="254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9610" cy="1310640"/>
                    </a:xfrm>
                    <a:prstGeom prst="rect">
                      <a:avLst/>
                    </a:prstGeom>
                  </pic:spPr>
                </pic:pic>
              </a:graphicData>
            </a:graphic>
            <wp14:sizeRelH relativeFrom="page">
              <wp14:pctWidth>0</wp14:pctWidth>
            </wp14:sizeRelH>
            <wp14:sizeRelV relativeFrom="page">
              <wp14:pctHeight>0</wp14:pctHeight>
            </wp14:sizeRelV>
          </wp:anchor>
        </w:drawing>
      </w:r>
      <w:r w:rsidRPr="00594F0D">
        <w:rPr>
          <w:rFonts w:ascii="Times New Roman" w:eastAsia="Times New Roman" w:hAnsi="Times New Roman" w:cs="Times New Roman"/>
        </w:rPr>
        <w:t>Solder the other 3 resistors into place in the same way as the first one.</w:t>
      </w:r>
    </w:p>
    <w:p w14:paraId="1B4CCADD" w14:textId="40165F74" w:rsidR="00594F0D" w:rsidRPr="00594F0D" w:rsidRDefault="00594F0D" w:rsidP="00594F0D">
      <w:pPr>
        <w:shd w:val="clear" w:color="auto" w:fill="FFFFFF"/>
        <w:spacing w:after="120" w:line="240" w:lineRule="auto"/>
        <w:rPr>
          <w:rFonts w:ascii="Times New Roman" w:eastAsia="Times New Roman" w:hAnsi="Times New Roman" w:cs="Times New Roman"/>
        </w:rPr>
      </w:pPr>
      <w:r w:rsidRPr="00594F0D">
        <w:rPr>
          <w:rFonts w:ascii="Times New Roman" w:eastAsia="Times New Roman" w:hAnsi="Times New Roman" w:cs="Times New Roman"/>
        </w:rPr>
        <w:t>Also place the 2 sockets onto the board. Before you solder them, be sure that the notch on each socket is pointed towards the left. As with the resistors, the socket will work in either orientation, but good practice demands that it be oriented so anyone placing or replacing a component in the socket will know how it goes.</w:t>
      </w:r>
    </w:p>
    <w:p w14:paraId="73E1C911" w14:textId="4445D2FA" w:rsidR="0000401A" w:rsidRPr="0000401A" w:rsidRDefault="0000401A" w:rsidP="0000401A">
      <w:pPr>
        <w:spacing w:before="100" w:beforeAutospacing="1" w:after="100" w:afterAutospacing="1" w:line="240" w:lineRule="auto"/>
        <w:rPr>
          <w:rFonts w:ascii="Times New Roman" w:eastAsia="Times New Roman" w:hAnsi="Times New Roman" w:cs="Times New Roman"/>
          <w:b/>
          <w:bCs/>
          <w:sz w:val="27"/>
          <w:szCs w:val="27"/>
        </w:rPr>
      </w:pPr>
      <w:r w:rsidRPr="0000401A">
        <w:rPr>
          <w:rFonts w:ascii="Times New Roman" w:eastAsia="Times New Roman" w:hAnsi="Times New Roman" w:cs="Times New Roman"/>
          <w:b/>
          <w:bCs/>
          <w:sz w:val="27"/>
          <w:szCs w:val="27"/>
        </w:rPr>
        <w:t>Step 5 -- Put in the LEDs</w:t>
      </w:r>
    </w:p>
    <w:p w14:paraId="3BC2D83C" w14:textId="45BB96EA" w:rsidR="00511ED5" w:rsidRDefault="004D7C57" w:rsidP="0000401A">
      <w:pPr>
        <w:shd w:val="clear" w:color="auto" w:fill="FFFFFF"/>
        <w:spacing w:after="120" w:line="240" w:lineRule="auto"/>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6432" behindDoc="0" locked="0" layoutInCell="1" allowOverlap="1" wp14:anchorId="5FFAED8C" wp14:editId="48995D88">
            <wp:simplePos x="0" y="0"/>
            <wp:positionH relativeFrom="margin">
              <wp:align>right</wp:align>
            </wp:positionH>
            <wp:positionV relativeFrom="paragraph">
              <wp:posOffset>5715</wp:posOffset>
            </wp:positionV>
            <wp:extent cx="1943100" cy="14573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3100" cy="1457325"/>
                    </a:xfrm>
                    <a:prstGeom prst="rect">
                      <a:avLst/>
                    </a:prstGeom>
                  </pic:spPr>
                </pic:pic>
              </a:graphicData>
            </a:graphic>
            <wp14:sizeRelH relativeFrom="page">
              <wp14:pctWidth>0</wp14:pctWidth>
            </wp14:sizeRelH>
            <wp14:sizeRelV relativeFrom="page">
              <wp14:pctHeight>0</wp14:pctHeight>
            </wp14:sizeRelV>
          </wp:anchor>
        </w:drawing>
      </w:r>
      <w:r w:rsidR="0000401A" w:rsidRPr="0000401A">
        <w:rPr>
          <w:rFonts w:ascii="Times New Roman" w:eastAsia="Times New Roman" w:hAnsi="Times New Roman" w:cs="Times New Roman"/>
        </w:rPr>
        <w:t xml:space="preserve">Think for a minute about how you want to arrange the LEDs. It's nice to maintain a single, systematic color code, but that's often not practical. The sequence shown at left of red-green-yellow-orange matches SOME of the colors of the wires from the CBL2 and </w:t>
      </w:r>
      <w:proofErr w:type="spellStart"/>
      <w:r w:rsidR="0000401A" w:rsidRPr="0000401A">
        <w:rPr>
          <w:rFonts w:ascii="Times New Roman" w:eastAsia="Times New Roman" w:hAnsi="Times New Roman" w:cs="Times New Roman"/>
        </w:rPr>
        <w:t>LabPro</w:t>
      </w:r>
      <w:proofErr w:type="spellEnd"/>
      <w:r w:rsidR="0000401A" w:rsidRPr="0000401A">
        <w:rPr>
          <w:rFonts w:ascii="Times New Roman" w:eastAsia="Times New Roman" w:hAnsi="Times New Roman" w:cs="Times New Roman"/>
        </w:rPr>
        <w:t xml:space="preserve">. </w:t>
      </w:r>
      <w:r w:rsidR="00511ED5">
        <w:rPr>
          <w:rFonts w:ascii="Times New Roman" w:eastAsia="Times New Roman" w:hAnsi="Times New Roman" w:cs="Times New Roman"/>
        </w:rPr>
        <w:t>B</w:t>
      </w:r>
      <w:r w:rsidR="0000401A" w:rsidRPr="0000401A">
        <w:rPr>
          <w:rFonts w:ascii="Times New Roman" w:eastAsia="Times New Roman" w:hAnsi="Times New Roman" w:cs="Times New Roman"/>
        </w:rPr>
        <w:t xml:space="preserve">lue and white LEDs to match those wires are more expensive than red and orange ones. For economic reasons, </w:t>
      </w:r>
      <w:r w:rsidR="0000401A">
        <w:rPr>
          <w:rFonts w:ascii="Times New Roman" w:eastAsia="Times New Roman" w:hAnsi="Times New Roman" w:cs="Times New Roman"/>
        </w:rPr>
        <w:t xml:space="preserve">in our system </w:t>
      </w:r>
      <w:r w:rsidR="0000401A" w:rsidRPr="0000401A">
        <w:rPr>
          <w:rFonts w:ascii="Times New Roman" w:eastAsia="Times New Roman" w:hAnsi="Times New Roman" w:cs="Times New Roman"/>
        </w:rPr>
        <w:t>only the green and yellow LEDs match the color of their wires.</w:t>
      </w:r>
      <w:r w:rsidR="00511ED5">
        <w:rPr>
          <w:rFonts w:ascii="Times New Roman" w:eastAsia="Times New Roman" w:hAnsi="Times New Roman" w:cs="Times New Roman"/>
        </w:rPr>
        <w:t xml:space="preserve"> As shown, the LEDs are mounted with right-angle adapters. This is important if you intend to use the board for demonstrations where most viewers will be looking from the side.</w:t>
      </w:r>
    </w:p>
    <w:p w14:paraId="16C8C948" w14:textId="02FF6CFC" w:rsidR="0000401A" w:rsidRPr="0000401A" w:rsidRDefault="0000401A" w:rsidP="0000401A">
      <w:pPr>
        <w:shd w:val="clear" w:color="auto" w:fill="FFFFFF"/>
        <w:spacing w:after="120" w:line="240" w:lineRule="auto"/>
        <w:rPr>
          <w:rFonts w:ascii="Times New Roman" w:eastAsia="Times New Roman" w:hAnsi="Times New Roman" w:cs="Times New Roman"/>
          <w:i/>
          <w:iCs/>
        </w:rPr>
      </w:pPr>
      <w:r w:rsidRPr="0000401A">
        <w:rPr>
          <w:rFonts w:ascii="Times New Roman" w:eastAsia="Times New Roman" w:hAnsi="Times New Roman" w:cs="Times New Roman"/>
        </w:rPr>
        <w:t>Bottom line--feel free to develop your own logic for the sequence of colors or simply arrange the LEDs in the way you think looks best.</w:t>
      </w:r>
      <w:r w:rsidR="00511ED5">
        <w:rPr>
          <w:rFonts w:ascii="Times New Roman" w:eastAsia="Times New Roman" w:hAnsi="Times New Roman" w:cs="Times New Roman"/>
        </w:rPr>
        <w:t xml:space="preserve"> It is essential to remember that LEDs—like all other diodes—only carry current in one direction. </w:t>
      </w:r>
      <w:r w:rsidR="00511ED5" w:rsidRPr="004D7C57">
        <w:rPr>
          <w:rFonts w:ascii="Times New Roman" w:eastAsia="Times New Roman" w:hAnsi="Times New Roman" w:cs="Times New Roman"/>
          <w:i/>
          <w:iCs/>
        </w:rPr>
        <w:t>The flat side of the LED MUST match the flat side shown on the circuit board.</w:t>
      </w:r>
    </w:p>
    <w:p w14:paraId="2FDE8D20" w14:textId="13D049B3" w:rsidR="0000401A" w:rsidRPr="0000401A" w:rsidRDefault="004D7C57" w:rsidP="0000401A">
      <w:pPr>
        <w:shd w:val="clear" w:color="auto" w:fill="FFFFFF"/>
        <w:spacing w:after="120" w:line="240" w:lineRule="auto"/>
        <w:rPr>
          <w:rFonts w:ascii="Times New Roman" w:eastAsia="Times New Roman" w:hAnsi="Times New Roman" w:cs="Times New Roman"/>
        </w:rPr>
      </w:pPr>
      <w:r>
        <w:rPr>
          <w:rFonts w:ascii="Times New Roman" w:eastAsia="Times New Roman" w:hAnsi="Times New Roman" w:cs="Times New Roman"/>
        </w:rPr>
        <w:t>It is helpful to</w:t>
      </w:r>
      <w:r w:rsidR="0000401A" w:rsidRPr="0000401A">
        <w:rPr>
          <w:rFonts w:ascii="Times New Roman" w:eastAsia="Times New Roman" w:hAnsi="Times New Roman" w:cs="Times New Roman"/>
        </w:rPr>
        <w:t xml:space="preserve"> use masking tape to hold the LEDs straight while you solder them. It you don't, you could be stuck forever with a set of LEDs that are obviously out of line.</w:t>
      </w:r>
    </w:p>
    <w:p w14:paraId="2A952E7A" w14:textId="38A802AA" w:rsidR="004D7C57" w:rsidRDefault="004D7C57">
      <w:pPr>
        <w:rPr>
          <w:rFonts w:ascii="Times New Roman" w:eastAsia="Times New Roman" w:hAnsi="Times New Roman" w:cs="Times New Roman"/>
        </w:rPr>
      </w:pPr>
      <w:r>
        <w:rPr>
          <w:rFonts w:ascii="Times New Roman" w:eastAsia="Times New Roman" w:hAnsi="Times New Roman" w:cs="Times New Roman"/>
        </w:rPr>
        <w:br w:type="page"/>
      </w:r>
    </w:p>
    <w:p w14:paraId="0D21BED2" w14:textId="41BDCF97" w:rsidR="004D7C57" w:rsidRPr="004D7C57" w:rsidRDefault="004D7C57" w:rsidP="004D7C57">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noProof/>
        </w:rPr>
        <w:lastRenderedPageBreak/>
        <w:drawing>
          <wp:anchor distT="0" distB="0" distL="114300" distR="114300" simplePos="0" relativeHeight="251667456" behindDoc="0" locked="0" layoutInCell="1" allowOverlap="1" wp14:anchorId="4E6BA041" wp14:editId="764F5FDB">
            <wp:simplePos x="0" y="0"/>
            <wp:positionH relativeFrom="margin">
              <wp:posOffset>5388610</wp:posOffset>
            </wp:positionH>
            <wp:positionV relativeFrom="paragraph">
              <wp:posOffset>3810</wp:posOffset>
            </wp:positionV>
            <wp:extent cx="1468755" cy="110299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8755" cy="1102995"/>
                    </a:xfrm>
                    <a:prstGeom prst="rect">
                      <a:avLst/>
                    </a:prstGeom>
                  </pic:spPr>
                </pic:pic>
              </a:graphicData>
            </a:graphic>
            <wp14:sizeRelH relativeFrom="page">
              <wp14:pctWidth>0</wp14:pctWidth>
            </wp14:sizeRelH>
            <wp14:sizeRelV relativeFrom="page">
              <wp14:pctHeight>0</wp14:pctHeight>
            </wp14:sizeRelV>
          </wp:anchor>
        </w:drawing>
      </w:r>
      <w:r w:rsidRPr="004D7C57">
        <w:rPr>
          <w:rFonts w:ascii="Times New Roman" w:eastAsia="Times New Roman" w:hAnsi="Times New Roman" w:cs="Times New Roman"/>
          <w:b/>
          <w:bCs/>
          <w:sz w:val="27"/>
          <w:szCs w:val="27"/>
        </w:rPr>
        <w:t>Step 6 -- Add the Phone Jack</w:t>
      </w:r>
    </w:p>
    <w:p w14:paraId="45A0F6FE" w14:textId="1ADE8284" w:rsidR="004D7C57" w:rsidRPr="004D7C57" w:rsidRDefault="004D7C57" w:rsidP="004D7C57">
      <w:pPr>
        <w:shd w:val="clear" w:color="auto" w:fill="FFFFFF"/>
        <w:spacing w:after="120" w:line="240" w:lineRule="auto"/>
        <w:rPr>
          <w:rFonts w:ascii="Times New Roman" w:eastAsia="Times New Roman" w:hAnsi="Times New Roman" w:cs="Times New Roman"/>
        </w:rPr>
      </w:pPr>
      <w:r w:rsidRPr="004D7C57">
        <w:rPr>
          <w:rFonts w:ascii="Times New Roman" w:eastAsia="Times New Roman" w:hAnsi="Times New Roman" w:cs="Times New Roman"/>
        </w:rPr>
        <w:t>The wire from the</w:t>
      </w:r>
      <w:r>
        <w:rPr>
          <w:rFonts w:ascii="Times New Roman" w:eastAsia="Times New Roman" w:hAnsi="Times New Roman" w:cs="Times New Roman"/>
        </w:rPr>
        <w:t xml:space="preserve"> </w:t>
      </w:r>
      <w:r w:rsidRPr="004D7C57">
        <w:rPr>
          <w:rFonts w:ascii="Times New Roman" w:eastAsia="Times New Roman" w:hAnsi="Times New Roman" w:cs="Times New Roman"/>
        </w:rPr>
        <w:t xml:space="preserve">CBL2 or </w:t>
      </w:r>
      <w:proofErr w:type="spellStart"/>
      <w:r w:rsidRPr="004D7C57">
        <w:rPr>
          <w:rFonts w:ascii="Times New Roman" w:eastAsia="Times New Roman" w:hAnsi="Times New Roman" w:cs="Times New Roman"/>
        </w:rPr>
        <w:t>LabPro</w:t>
      </w:r>
      <w:proofErr w:type="spellEnd"/>
      <w:r w:rsidRPr="004D7C57">
        <w:rPr>
          <w:rFonts w:ascii="Times New Roman" w:eastAsia="Times New Roman" w:hAnsi="Times New Roman" w:cs="Times New Roman"/>
        </w:rPr>
        <w:t xml:space="preserve"> uses a 6-conductor phone wire, so we can use a phone jack to make our connection with the board. (Most house phone jacks in the US have 6 positions, but only 4 conductors (6P4C). Be careful if you try to substitute parts purchased locally that you are using 6P6C components.)</w:t>
      </w:r>
    </w:p>
    <w:p w14:paraId="4B303AC6" w14:textId="6541B61A" w:rsidR="004D7C57" w:rsidRPr="004D7C57" w:rsidRDefault="004D7C57" w:rsidP="004D7C57">
      <w:pPr>
        <w:shd w:val="clear" w:color="auto" w:fill="FFFFFF"/>
        <w:spacing w:after="120" w:line="240" w:lineRule="auto"/>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8480" behindDoc="0" locked="0" layoutInCell="1" allowOverlap="1" wp14:anchorId="2B1F6D39" wp14:editId="1C722F45">
            <wp:simplePos x="0" y="0"/>
            <wp:positionH relativeFrom="margin">
              <wp:posOffset>5410200</wp:posOffset>
            </wp:positionH>
            <wp:positionV relativeFrom="paragraph">
              <wp:posOffset>83185</wp:posOffset>
            </wp:positionV>
            <wp:extent cx="1435100" cy="107823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5100" cy="1078230"/>
                    </a:xfrm>
                    <a:prstGeom prst="rect">
                      <a:avLst/>
                    </a:prstGeom>
                  </pic:spPr>
                </pic:pic>
              </a:graphicData>
            </a:graphic>
            <wp14:sizeRelH relativeFrom="page">
              <wp14:pctWidth>0</wp14:pctWidth>
            </wp14:sizeRelH>
            <wp14:sizeRelV relativeFrom="page">
              <wp14:pctHeight>0</wp14:pctHeight>
            </wp14:sizeRelV>
          </wp:anchor>
        </w:drawing>
      </w:r>
      <w:r w:rsidRPr="004D7C57">
        <w:rPr>
          <w:rFonts w:ascii="Times New Roman" w:eastAsia="Times New Roman" w:hAnsi="Times New Roman" w:cs="Times New Roman"/>
        </w:rPr>
        <w:t xml:space="preserve">Very carefully start the 6 terminal wires in the 6 holes in the PCB, then snap the plastic holders into place. The terminals are smaller and closer together than the ones you've soldered up until this point, so they require less heat and more care. Be especially careful to avoid "solder bridges"--links of solder that accidentally connect one terminal to another. If you have a solder bridge, it needs to be removed using </w:t>
      </w:r>
      <w:proofErr w:type="spellStart"/>
      <w:r w:rsidRPr="004D7C57">
        <w:rPr>
          <w:rFonts w:ascii="Times New Roman" w:eastAsia="Times New Roman" w:hAnsi="Times New Roman" w:cs="Times New Roman"/>
        </w:rPr>
        <w:t>desoldering</w:t>
      </w:r>
      <w:proofErr w:type="spellEnd"/>
      <w:r w:rsidRPr="004D7C57">
        <w:rPr>
          <w:rFonts w:ascii="Times New Roman" w:eastAsia="Times New Roman" w:hAnsi="Times New Roman" w:cs="Times New Roman"/>
        </w:rPr>
        <w:t xml:space="preserve"> braid or another </w:t>
      </w:r>
      <w:proofErr w:type="spellStart"/>
      <w:r w:rsidRPr="004D7C57">
        <w:rPr>
          <w:rFonts w:ascii="Times New Roman" w:eastAsia="Times New Roman" w:hAnsi="Times New Roman" w:cs="Times New Roman"/>
        </w:rPr>
        <w:t>desoldering</w:t>
      </w:r>
      <w:proofErr w:type="spellEnd"/>
      <w:r w:rsidRPr="004D7C57">
        <w:rPr>
          <w:rFonts w:ascii="Times New Roman" w:eastAsia="Times New Roman" w:hAnsi="Times New Roman" w:cs="Times New Roman"/>
        </w:rPr>
        <w:t xml:space="preserve"> tool.</w:t>
      </w:r>
    </w:p>
    <w:p w14:paraId="39F3ADB9" w14:textId="77777777" w:rsidR="008F60FA" w:rsidRDefault="008F60FA" w:rsidP="008F60FA">
      <w:pPr>
        <w:spacing w:before="100" w:beforeAutospacing="1" w:after="100" w:afterAutospacing="1" w:line="240" w:lineRule="auto"/>
        <w:rPr>
          <w:rFonts w:ascii="Times New Roman" w:eastAsia="Times New Roman" w:hAnsi="Times New Roman" w:cs="Times New Roman"/>
          <w:b/>
          <w:bCs/>
          <w:sz w:val="27"/>
          <w:szCs w:val="27"/>
        </w:rPr>
      </w:pPr>
    </w:p>
    <w:p w14:paraId="1B1563D0" w14:textId="104D9A95" w:rsidR="008F60FA" w:rsidRPr="008F60FA" w:rsidRDefault="008F60FA" w:rsidP="008F60FA">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69504" behindDoc="0" locked="0" layoutInCell="1" allowOverlap="1" wp14:anchorId="238EB062" wp14:editId="44503835">
            <wp:simplePos x="0" y="0"/>
            <wp:positionH relativeFrom="margin">
              <wp:align>right</wp:align>
            </wp:positionH>
            <wp:positionV relativeFrom="paragraph">
              <wp:posOffset>5080</wp:posOffset>
            </wp:positionV>
            <wp:extent cx="2438400" cy="18288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r w:rsidRPr="008F60FA">
        <w:rPr>
          <w:rFonts w:ascii="Times New Roman" w:eastAsia="Times New Roman" w:hAnsi="Times New Roman" w:cs="Times New Roman"/>
          <w:b/>
          <w:bCs/>
          <w:sz w:val="27"/>
          <w:szCs w:val="27"/>
        </w:rPr>
        <w:t>Step 7 -- Connect the Battery Cradle</w:t>
      </w:r>
      <w:r w:rsidR="0077468B">
        <w:rPr>
          <w:rFonts w:ascii="Times New Roman" w:eastAsia="Times New Roman" w:hAnsi="Times New Roman" w:cs="Times New Roman"/>
          <w:b/>
          <w:bCs/>
          <w:sz w:val="27"/>
          <w:szCs w:val="27"/>
        </w:rPr>
        <w:t xml:space="preserve"> and the Terminal</w:t>
      </w:r>
    </w:p>
    <w:p w14:paraId="65B0D87B" w14:textId="0FC199DD" w:rsidR="008F60FA" w:rsidRPr="008F60FA" w:rsidRDefault="008F60FA" w:rsidP="008F60FA">
      <w:pPr>
        <w:shd w:val="clear" w:color="auto" w:fill="FFFFFF"/>
        <w:spacing w:after="120" w:line="240" w:lineRule="auto"/>
        <w:rPr>
          <w:rFonts w:ascii="Times New Roman" w:eastAsia="Times New Roman" w:hAnsi="Times New Roman" w:cs="Times New Roman"/>
        </w:rPr>
      </w:pPr>
      <w:r w:rsidRPr="008F60FA">
        <w:rPr>
          <w:rFonts w:ascii="Times New Roman" w:eastAsia="Times New Roman" w:hAnsi="Times New Roman" w:cs="Times New Roman"/>
        </w:rPr>
        <w:t xml:space="preserve">The electrical signals coming from the CBL2 or </w:t>
      </w:r>
      <w:proofErr w:type="spellStart"/>
      <w:r w:rsidRPr="008F60FA">
        <w:rPr>
          <w:rFonts w:ascii="Times New Roman" w:eastAsia="Times New Roman" w:hAnsi="Times New Roman" w:cs="Times New Roman"/>
        </w:rPr>
        <w:t>LabPro</w:t>
      </w:r>
      <w:proofErr w:type="spellEnd"/>
      <w:r w:rsidRPr="008F60FA">
        <w:rPr>
          <w:rFonts w:ascii="Times New Roman" w:eastAsia="Times New Roman" w:hAnsi="Times New Roman" w:cs="Times New Roman"/>
        </w:rPr>
        <w:t xml:space="preserve"> contain a great deal of information but they have only a very small amount of energy. The calculator can provide the "brains" to operate the circuit, but it needs more "muscle" to operate the lights and the electromagnetic relay. A standard 9-Volt battery will provide that extra energy.</w:t>
      </w:r>
    </w:p>
    <w:p w14:paraId="4C6DDF51" w14:textId="315F6B30" w:rsidR="008F60FA" w:rsidRDefault="008F60FA" w:rsidP="008F60FA">
      <w:pPr>
        <w:shd w:val="clear" w:color="auto" w:fill="FFFFFF"/>
        <w:spacing w:after="120" w:line="240" w:lineRule="auto"/>
        <w:rPr>
          <w:rFonts w:ascii="Times New Roman" w:eastAsia="Times New Roman" w:hAnsi="Times New Roman" w:cs="Times New Roman"/>
        </w:rPr>
      </w:pPr>
      <w:r w:rsidRPr="008F60FA">
        <w:rPr>
          <w:rFonts w:ascii="Times New Roman" w:eastAsia="Times New Roman" w:hAnsi="Times New Roman" w:cs="Times New Roman"/>
        </w:rPr>
        <w:t xml:space="preserve">Insert the </w:t>
      </w:r>
      <w:r w:rsidR="0077468B">
        <w:rPr>
          <w:rFonts w:ascii="Times New Roman" w:eastAsia="Times New Roman" w:hAnsi="Times New Roman" w:cs="Times New Roman"/>
        </w:rPr>
        <w:t>wires</w:t>
      </w:r>
      <w:r w:rsidRPr="008F60FA">
        <w:rPr>
          <w:rFonts w:ascii="Times New Roman" w:eastAsia="Times New Roman" w:hAnsi="Times New Roman" w:cs="Times New Roman"/>
        </w:rPr>
        <w:t xml:space="preserve"> of the battery cradle through the PCB, and use the three sets of machine screws and nuts to fasten the cradle into place. After you attach the screws, </w:t>
      </w:r>
      <w:r w:rsidR="0077468B">
        <w:rPr>
          <w:rFonts w:ascii="Times New Roman" w:eastAsia="Times New Roman" w:hAnsi="Times New Roman" w:cs="Times New Roman"/>
        </w:rPr>
        <w:t>solder the wires which</w:t>
      </w:r>
      <w:r w:rsidRPr="008F60FA">
        <w:rPr>
          <w:rFonts w:ascii="Times New Roman" w:eastAsia="Times New Roman" w:hAnsi="Times New Roman" w:cs="Times New Roman"/>
        </w:rPr>
        <w:t xml:space="preserve"> make the electrical connections from the battery terminals to the PCB.</w:t>
      </w:r>
    </w:p>
    <w:p w14:paraId="349FCC02" w14:textId="150B77E8" w:rsidR="0077468B" w:rsidRPr="008F60FA" w:rsidRDefault="0077468B" w:rsidP="008F60FA">
      <w:pPr>
        <w:shd w:val="clear" w:color="auto" w:fill="FFFFFF"/>
        <w:spacing w:after="120" w:line="240" w:lineRule="auto"/>
        <w:rPr>
          <w:rFonts w:ascii="Times New Roman" w:eastAsia="Times New Roman" w:hAnsi="Times New Roman" w:cs="Times New Roman"/>
        </w:rPr>
      </w:pPr>
      <w:r>
        <w:rPr>
          <w:rFonts w:ascii="Times New Roman" w:eastAsia="Times New Roman" w:hAnsi="Times New Roman" w:cs="Times New Roman"/>
        </w:rPr>
        <w:t>Also solder the 2-position terminal jack into position as shown. Note that the terminal jack connectors are larger than the other wires, and will require both more heat and more solder.</w:t>
      </w:r>
    </w:p>
    <w:p w14:paraId="58D39D81" w14:textId="56DCB124" w:rsidR="00A94B38" w:rsidRPr="00A94B38" w:rsidRDefault="00A94B38" w:rsidP="00A94B38">
      <w:pPr>
        <w:spacing w:before="100" w:beforeAutospacing="1" w:after="100" w:afterAutospacing="1" w:line="240" w:lineRule="auto"/>
        <w:rPr>
          <w:rFonts w:ascii="Times New Roman" w:eastAsia="Times New Roman" w:hAnsi="Times New Roman" w:cs="Times New Roman"/>
          <w:b/>
          <w:bCs/>
          <w:sz w:val="27"/>
          <w:szCs w:val="27"/>
        </w:rPr>
      </w:pPr>
      <w:r w:rsidRPr="00A94B38">
        <w:rPr>
          <w:rFonts w:ascii="Times New Roman" w:eastAsia="Times New Roman" w:hAnsi="Times New Roman" w:cs="Times New Roman"/>
          <w:b/>
          <w:bCs/>
          <w:sz w:val="27"/>
          <w:szCs w:val="27"/>
        </w:rPr>
        <w:t>Step 8 -- Insert the IC and the Relay</w:t>
      </w:r>
    </w:p>
    <w:p w14:paraId="4599C998" w14:textId="6B84895E" w:rsidR="00A94B38" w:rsidRPr="00A94B38" w:rsidRDefault="00353EBF" w:rsidP="00A94B38">
      <w:pPr>
        <w:shd w:val="clear" w:color="auto" w:fill="FFFFFF"/>
        <w:spacing w:after="120" w:line="240" w:lineRule="auto"/>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70528" behindDoc="0" locked="0" layoutInCell="1" allowOverlap="1" wp14:anchorId="5EFDD99A" wp14:editId="5696CC70">
            <wp:simplePos x="0" y="0"/>
            <wp:positionH relativeFrom="margin">
              <wp:align>right</wp:align>
            </wp:positionH>
            <wp:positionV relativeFrom="paragraph">
              <wp:posOffset>1905</wp:posOffset>
            </wp:positionV>
            <wp:extent cx="2438400" cy="1828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r w:rsidR="00A94B38" w:rsidRPr="00A94B38">
        <w:rPr>
          <w:rFonts w:ascii="Times New Roman" w:eastAsia="Times New Roman" w:hAnsi="Times New Roman" w:cs="Times New Roman"/>
        </w:rPr>
        <w:t>The integrated circuit (IC) and the relay will slip into the sockets without any more soldering, but your need to be very careful that (1) you don't bend any of the terminals, and (2) you have each component oriented correctly.</w:t>
      </w:r>
    </w:p>
    <w:p w14:paraId="37D7A0AA" w14:textId="77777777" w:rsidR="00A94B38" w:rsidRPr="00A94B38" w:rsidRDefault="00A94B38" w:rsidP="00A94B38">
      <w:pPr>
        <w:shd w:val="clear" w:color="auto" w:fill="FFFFFF"/>
        <w:spacing w:after="120" w:line="240" w:lineRule="auto"/>
        <w:rPr>
          <w:rFonts w:ascii="Times New Roman" w:eastAsia="Times New Roman" w:hAnsi="Times New Roman" w:cs="Times New Roman"/>
        </w:rPr>
      </w:pPr>
      <w:r w:rsidRPr="00A94B38">
        <w:rPr>
          <w:rFonts w:ascii="Times New Roman" w:eastAsia="Times New Roman" w:hAnsi="Times New Roman" w:cs="Times New Roman"/>
        </w:rPr>
        <w:t>The IC has either a notch or a dot at one end which should be aligned with the notch in its socket. (Remember how careful you were to get that notch aligned correctly?) When you have the IC aligned correctly, be sure that all 16 of its pins get starting into the socket--you will probably have to bend them inwards to make them fit--then push the IC down until it snaps into place.</w:t>
      </w:r>
    </w:p>
    <w:p w14:paraId="10223987" w14:textId="76BAE464" w:rsidR="00A94B38" w:rsidRPr="00A94B38" w:rsidRDefault="00A94B38" w:rsidP="00A94B38">
      <w:pPr>
        <w:shd w:val="clear" w:color="auto" w:fill="FFFFFF"/>
        <w:spacing w:after="120" w:line="240" w:lineRule="auto"/>
        <w:rPr>
          <w:rFonts w:ascii="Times New Roman" w:eastAsia="Times New Roman" w:hAnsi="Times New Roman" w:cs="Times New Roman"/>
        </w:rPr>
      </w:pPr>
      <w:r w:rsidRPr="00A94B38">
        <w:rPr>
          <w:rFonts w:ascii="Times New Roman" w:eastAsia="Times New Roman" w:hAnsi="Times New Roman" w:cs="Times New Roman"/>
        </w:rPr>
        <w:t>Insert the relay in a similar way. It may not have a clear notch or dot, but the label on the side should be towards the front of the PC board as shown.</w:t>
      </w:r>
      <w:r>
        <w:rPr>
          <w:rFonts w:ascii="Times New Roman" w:eastAsia="Times New Roman" w:hAnsi="Times New Roman" w:cs="Times New Roman"/>
        </w:rPr>
        <w:t xml:space="preserve"> </w:t>
      </w:r>
      <w:r w:rsidRPr="00A94B38">
        <w:rPr>
          <w:rFonts w:ascii="Times New Roman" w:eastAsia="Times New Roman" w:hAnsi="Times New Roman" w:cs="Times New Roman"/>
        </w:rPr>
        <w:t>If you make a mistake inserting either the IC or the relay, be very careful as you remove it--the pins can easily be damaged as the component pulls free of the socket. There are tools available to help you remove an IC without damaging it.</w:t>
      </w:r>
    </w:p>
    <w:p w14:paraId="0069E05E" w14:textId="77777777" w:rsidR="00353EBF" w:rsidRDefault="00353EBF">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14:paraId="4D1334D4" w14:textId="6BFDBDDE" w:rsidR="00353EBF" w:rsidRPr="00353EBF" w:rsidRDefault="00353EBF" w:rsidP="00353EBF">
      <w:pPr>
        <w:spacing w:before="100" w:beforeAutospacing="1" w:after="100" w:afterAutospacing="1" w:line="240" w:lineRule="auto"/>
        <w:rPr>
          <w:rFonts w:ascii="Times New Roman" w:eastAsia="Times New Roman" w:hAnsi="Times New Roman" w:cs="Times New Roman"/>
          <w:b/>
          <w:bCs/>
          <w:sz w:val="27"/>
          <w:szCs w:val="27"/>
        </w:rPr>
      </w:pPr>
      <w:r w:rsidRPr="00353EBF">
        <w:rPr>
          <w:rFonts w:ascii="Times New Roman" w:eastAsia="Times New Roman" w:hAnsi="Times New Roman" w:cs="Times New Roman"/>
          <w:b/>
          <w:bCs/>
          <w:sz w:val="27"/>
          <w:szCs w:val="27"/>
        </w:rPr>
        <w:lastRenderedPageBreak/>
        <w:t>Step 9 -- Put on the Feet</w:t>
      </w:r>
    </w:p>
    <w:p w14:paraId="3C720FD3" w14:textId="725CFCBF" w:rsidR="00353EBF" w:rsidRPr="00353EBF" w:rsidRDefault="00353EBF" w:rsidP="00353EBF">
      <w:pPr>
        <w:shd w:val="clear" w:color="auto" w:fill="FFFFFF"/>
        <w:spacing w:after="120" w:line="240" w:lineRule="auto"/>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71552" behindDoc="0" locked="0" layoutInCell="1" allowOverlap="1" wp14:anchorId="745921EC" wp14:editId="2DCB5161">
            <wp:simplePos x="0" y="0"/>
            <wp:positionH relativeFrom="margin">
              <wp:align>right</wp:align>
            </wp:positionH>
            <wp:positionV relativeFrom="paragraph">
              <wp:posOffset>423</wp:posOffset>
            </wp:positionV>
            <wp:extent cx="1947672" cy="1316736"/>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47672" cy="1316736"/>
                    </a:xfrm>
                    <a:prstGeom prst="rect">
                      <a:avLst/>
                    </a:prstGeom>
                  </pic:spPr>
                </pic:pic>
              </a:graphicData>
            </a:graphic>
            <wp14:sizeRelH relativeFrom="page">
              <wp14:pctWidth>0</wp14:pctWidth>
            </wp14:sizeRelH>
            <wp14:sizeRelV relativeFrom="page">
              <wp14:pctHeight>0</wp14:pctHeight>
            </wp14:sizeRelV>
          </wp:anchor>
        </w:drawing>
      </w:r>
      <w:r w:rsidRPr="00353EBF">
        <w:rPr>
          <w:rFonts w:ascii="Times New Roman" w:eastAsia="Times New Roman" w:hAnsi="Times New Roman" w:cs="Times New Roman"/>
        </w:rPr>
        <w:t>It is important to keep the board you've built up off the surface below it. The sharp ends of the wires could damage a table, for example, and contact with anything metallic could cause a short circuit.</w:t>
      </w:r>
    </w:p>
    <w:p w14:paraId="7ED5DC34" w14:textId="77777777" w:rsidR="00353EBF" w:rsidRPr="00353EBF" w:rsidRDefault="00353EBF" w:rsidP="00353EBF">
      <w:pPr>
        <w:shd w:val="clear" w:color="auto" w:fill="FFFFFF"/>
        <w:spacing w:after="120" w:line="240" w:lineRule="auto"/>
        <w:rPr>
          <w:rFonts w:ascii="Times New Roman" w:eastAsia="Times New Roman" w:hAnsi="Times New Roman" w:cs="Times New Roman"/>
        </w:rPr>
      </w:pPr>
      <w:r w:rsidRPr="00353EBF">
        <w:rPr>
          <w:rFonts w:ascii="Times New Roman" w:eastAsia="Times New Roman" w:hAnsi="Times New Roman" w:cs="Times New Roman"/>
        </w:rPr>
        <w:t>Attach the 4 self-adhesive rubber feet to the bottom of the board, one at each corner.</w:t>
      </w:r>
    </w:p>
    <w:p w14:paraId="48B9B092" w14:textId="77777777" w:rsidR="00353EBF" w:rsidRPr="00353EBF" w:rsidRDefault="00353EBF" w:rsidP="00353EBF">
      <w:pPr>
        <w:spacing w:before="100" w:beforeAutospacing="1" w:after="100" w:afterAutospacing="1" w:line="240" w:lineRule="auto"/>
        <w:rPr>
          <w:rFonts w:ascii="Times New Roman" w:eastAsia="Times New Roman" w:hAnsi="Times New Roman" w:cs="Times New Roman"/>
          <w:b/>
          <w:bCs/>
          <w:sz w:val="27"/>
          <w:szCs w:val="27"/>
        </w:rPr>
      </w:pPr>
      <w:r w:rsidRPr="00353EBF">
        <w:rPr>
          <w:rFonts w:ascii="Times New Roman" w:eastAsia="Times New Roman" w:hAnsi="Times New Roman" w:cs="Times New Roman"/>
          <w:b/>
          <w:bCs/>
          <w:sz w:val="27"/>
          <w:szCs w:val="27"/>
        </w:rPr>
        <w:t>Step 10 -- Prepare the Cable</w:t>
      </w:r>
    </w:p>
    <w:p w14:paraId="3B5B756D" w14:textId="489BD99C" w:rsidR="005F1341" w:rsidRPr="005F1341" w:rsidRDefault="005F1341" w:rsidP="0000401A">
      <w:pPr>
        <w:shd w:val="clear" w:color="auto" w:fill="FFFFFF"/>
        <w:spacing w:after="120" w:line="240" w:lineRule="auto"/>
        <w:rPr>
          <w:rFonts w:ascii="Times New Roman" w:eastAsia="Times New Roman" w:hAnsi="Times New Roman" w:cs="Times New Roman"/>
          <w:i/>
          <w:iCs/>
        </w:rPr>
      </w:pPr>
      <w:r w:rsidRPr="005F1341">
        <w:rPr>
          <w:rFonts w:ascii="Times New Roman" w:eastAsia="Times New Roman" w:hAnsi="Times New Roman" w:cs="Times New Roman"/>
          <w:i/>
          <w:iCs/>
        </w:rPr>
        <w:t xml:space="preserve">This can be complicated, or you can contact Math Machines for </w:t>
      </w:r>
      <w:r w:rsidR="00450932">
        <w:rPr>
          <w:rFonts w:ascii="Times New Roman" w:eastAsia="Times New Roman" w:hAnsi="Times New Roman" w:cs="Times New Roman"/>
          <w:i/>
          <w:iCs/>
        </w:rPr>
        <w:t xml:space="preserve">a </w:t>
      </w:r>
      <w:r w:rsidRPr="005F1341">
        <w:rPr>
          <w:rFonts w:ascii="Times New Roman" w:eastAsia="Times New Roman" w:hAnsi="Times New Roman" w:cs="Times New Roman"/>
          <w:i/>
          <w:iCs/>
        </w:rPr>
        <w:t>simple solution.</w:t>
      </w:r>
    </w:p>
    <w:p w14:paraId="6884943D" w14:textId="2E31146C" w:rsidR="0007472F" w:rsidRDefault="005A0A67" w:rsidP="0000401A">
      <w:pPr>
        <w:shd w:val="clear" w:color="auto" w:fill="FFFFFF"/>
        <w:spacing w:after="120" w:line="240" w:lineRule="auto"/>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73600" behindDoc="0" locked="0" layoutInCell="1" allowOverlap="1" wp14:anchorId="2BE940A3" wp14:editId="66DC5A86">
            <wp:simplePos x="0" y="0"/>
            <wp:positionH relativeFrom="margin">
              <wp:align>right</wp:align>
            </wp:positionH>
            <wp:positionV relativeFrom="paragraph">
              <wp:posOffset>8890</wp:posOffset>
            </wp:positionV>
            <wp:extent cx="2242820" cy="774700"/>
            <wp:effectExtent l="0" t="0" r="508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42820" cy="774700"/>
                    </a:xfrm>
                    <a:prstGeom prst="rect">
                      <a:avLst/>
                    </a:prstGeom>
                  </pic:spPr>
                </pic:pic>
              </a:graphicData>
            </a:graphic>
            <wp14:sizeRelH relativeFrom="page">
              <wp14:pctWidth>0</wp14:pctWidth>
            </wp14:sizeRelH>
            <wp14:sizeRelV relativeFrom="page">
              <wp14:pctHeight>0</wp14:pctHeight>
            </wp14:sizeRelV>
          </wp:anchor>
        </w:drawing>
      </w:r>
      <w:r w:rsidR="0092778F">
        <w:rPr>
          <w:rFonts w:ascii="Times New Roman" w:eastAsia="Times New Roman" w:hAnsi="Times New Roman" w:cs="Times New Roman"/>
        </w:rPr>
        <w:t xml:space="preserve">The CBL2 and </w:t>
      </w:r>
      <w:proofErr w:type="spellStart"/>
      <w:r w:rsidR="0092778F">
        <w:rPr>
          <w:rFonts w:ascii="Times New Roman" w:eastAsia="Times New Roman" w:hAnsi="Times New Roman" w:cs="Times New Roman"/>
        </w:rPr>
        <w:t>LabPro</w:t>
      </w:r>
      <w:proofErr w:type="spellEnd"/>
      <w:r w:rsidR="0092778F">
        <w:rPr>
          <w:rFonts w:ascii="Times New Roman" w:eastAsia="Times New Roman" w:hAnsi="Times New Roman" w:cs="Times New Roman"/>
        </w:rPr>
        <w:t xml:space="preserve"> use British Telecom </w:t>
      </w:r>
      <w:r w:rsidR="005F1341">
        <w:rPr>
          <w:rFonts w:ascii="Times New Roman" w:eastAsia="Times New Roman" w:hAnsi="Times New Roman" w:cs="Times New Roman"/>
        </w:rPr>
        <w:t xml:space="preserve">(BT) </w:t>
      </w:r>
      <w:r w:rsidR="0092778F">
        <w:rPr>
          <w:rFonts w:ascii="Times New Roman" w:eastAsia="Times New Roman" w:hAnsi="Times New Roman" w:cs="Times New Roman"/>
        </w:rPr>
        <w:t xml:space="preserve">plugs. </w:t>
      </w:r>
      <w:r w:rsidR="005F1341" w:rsidRPr="005F1341">
        <w:rPr>
          <w:rFonts w:ascii="Times New Roman" w:eastAsia="Times New Roman" w:hAnsi="Times New Roman" w:cs="Times New Roman"/>
          <w:b/>
          <w:bCs/>
        </w:rPr>
        <w:t>Analog</w:t>
      </w:r>
      <w:r w:rsidR="005F1341">
        <w:rPr>
          <w:rFonts w:ascii="Times New Roman" w:eastAsia="Times New Roman" w:hAnsi="Times New Roman" w:cs="Times New Roman"/>
        </w:rPr>
        <w:t xml:space="preserve"> </w:t>
      </w:r>
      <w:r w:rsidR="0092778F">
        <w:rPr>
          <w:rFonts w:ascii="Times New Roman" w:eastAsia="Times New Roman" w:hAnsi="Times New Roman" w:cs="Times New Roman"/>
        </w:rPr>
        <w:t xml:space="preserve">input probes </w:t>
      </w:r>
      <w:r w:rsidR="005F1341">
        <w:rPr>
          <w:rFonts w:ascii="Times New Roman" w:eastAsia="Times New Roman" w:hAnsi="Times New Roman" w:cs="Times New Roman"/>
        </w:rPr>
        <w:t xml:space="preserve">(for CH 1, etc.) </w:t>
      </w:r>
      <w:r w:rsidR="0092778F">
        <w:rPr>
          <w:rFonts w:ascii="Times New Roman" w:eastAsia="Times New Roman" w:hAnsi="Times New Roman" w:cs="Times New Roman"/>
        </w:rPr>
        <w:t xml:space="preserve">use </w:t>
      </w:r>
      <w:r w:rsidR="0092778F" w:rsidRPr="0007472F">
        <w:rPr>
          <w:rFonts w:ascii="Times New Roman" w:eastAsia="Times New Roman" w:hAnsi="Times New Roman" w:cs="Times New Roman"/>
          <w:b/>
          <w:bCs/>
        </w:rPr>
        <w:t>BTA</w:t>
      </w:r>
      <w:r w:rsidR="0092778F">
        <w:rPr>
          <w:rFonts w:ascii="Times New Roman" w:eastAsia="Times New Roman" w:hAnsi="Times New Roman" w:cs="Times New Roman"/>
        </w:rPr>
        <w:t xml:space="preserve"> plugs</w:t>
      </w:r>
      <w:r w:rsidR="005F1341">
        <w:rPr>
          <w:rFonts w:ascii="Times New Roman" w:eastAsia="Times New Roman" w:hAnsi="Times New Roman" w:cs="Times New Roman"/>
        </w:rPr>
        <w:t xml:space="preserve"> with a right-hand release. BTA plugs are great for getting data into the interface</w:t>
      </w:r>
      <w:r w:rsidR="001B2498">
        <w:rPr>
          <w:rFonts w:ascii="Times New Roman" w:eastAsia="Times New Roman" w:hAnsi="Times New Roman" w:cs="Times New Roman"/>
        </w:rPr>
        <w:t>, but they won’t work this switch</w:t>
      </w:r>
      <w:r w:rsidR="005F1341">
        <w:rPr>
          <w:rFonts w:ascii="Times New Roman" w:eastAsia="Times New Roman" w:hAnsi="Times New Roman" w:cs="Times New Roman"/>
        </w:rPr>
        <w:t xml:space="preserve">. The </w:t>
      </w:r>
      <w:r w:rsidR="005F1341" w:rsidRPr="0007472F">
        <w:rPr>
          <w:rFonts w:ascii="Times New Roman" w:eastAsia="Times New Roman" w:hAnsi="Times New Roman" w:cs="Times New Roman"/>
          <w:b/>
          <w:bCs/>
        </w:rPr>
        <w:t>Digital</w:t>
      </w:r>
      <w:r w:rsidR="005F1341">
        <w:rPr>
          <w:rFonts w:ascii="Times New Roman" w:eastAsia="Times New Roman" w:hAnsi="Times New Roman" w:cs="Times New Roman"/>
        </w:rPr>
        <w:t xml:space="preserve"> ports, require </w:t>
      </w:r>
      <w:r w:rsidR="0007472F" w:rsidRPr="0007472F">
        <w:rPr>
          <w:rFonts w:ascii="Times New Roman" w:eastAsia="Times New Roman" w:hAnsi="Times New Roman" w:cs="Times New Roman"/>
          <w:b/>
          <w:bCs/>
        </w:rPr>
        <w:t>BTD</w:t>
      </w:r>
      <w:r w:rsidR="0007472F">
        <w:rPr>
          <w:rFonts w:ascii="Times New Roman" w:eastAsia="Times New Roman" w:hAnsi="Times New Roman" w:cs="Times New Roman"/>
        </w:rPr>
        <w:t xml:space="preserve"> plugs with a left-hand release. To connect this switch to your CBL2 or </w:t>
      </w:r>
      <w:proofErr w:type="spellStart"/>
      <w:r w:rsidR="0007472F">
        <w:rPr>
          <w:rFonts w:ascii="Times New Roman" w:eastAsia="Times New Roman" w:hAnsi="Times New Roman" w:cs="Times New Roman"/>
        </w:rPr>
        <w:t>LabPro</w:t>
      </w:r>
      <w:proofErr w:type="spellEnd"/>
      <w:r w:rsidR="0007472F">
        <w:rPr>
          <w:rFonts w:ascii="Times New Roman" w:eastAsia="Times New Roman" w:hAnsi="Times New Roman" w:cs="Times New Roman"/>
        </w:rPr>
        <w:t xml:space="preserve">, you need a cable with a BTD plug on one end and a correctly oriented US 6-position, 6-connector </w:t>
      </w:r>
      <w:r w:rsidR="001B2498">
        <w:rPr>
          <w:rFonts w:ascii="Times New Roman" w:eastAsia="Times New Roman" w:hAnsi="Times New Roman" w:cs="Times New Roman"/>
        </w:rPr>
        <w:t xml:space="preserve">(RJ12, 6P6C) </w:t>
      </w:r>
      <w:r w:rsidR="0007472F">
        <w:rPr>
          <w:rFonts w:ascii="Times New Roman" w:eastAsia="Times New Roman" w:hAnsi="Times New Roman" w:cs="Times New Roman"/>
        </w:rPr>
        <w:t>plug on the other end.</w:t>
      </w:r>
    </w:p>
    <w:p w14:paraId="59C24CAE" w14:textId="523E11D4" w:rsidR="00A648D7" w:rsidRDefault="00A648D7" w:rsidP="0000401A">
      <w:pPr>
        <w:shd w:val="clear" w:color="auto" w:fill="FFFFFF"/>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You can buy a BTD plug and cable from Vernier as part number </w:t>
      </w:r>
      <w:r w:rsidRPr="00A648D7">
        <w:rPr>
          <w:rFonts w:ascii="Times New Roman" w:eastAsia="Times New Roman" w:hAnsi="Times New Roman" w:cs="Times New Roman"/>
        </w:rPr>
        <w:t>CB-BTD</w:t>
      </w:r>
      <w:r>
        <w:rPr>
          <w:rFonts w:ascii="Times New Roman" w:eastAsia="Times New Roman" w:hAnsi="Times New Roman" w:cs="Times New Roman"/>
        </w:rPr>
        <w:t xml:space="preserve">, which has bare wire at its other end. You can also buy </w:t>
      </w:r>
      <w:r w:rsidR="003D2449">
        <w:rPr>
          <w:rFonts w:ascii="Times New Roman" w:eastAsia="Times New Roman" w:hAnsi="Times New Roman" w:cs="Times New Roman"/>
        </w:rPr>
        <w:t xml:space="preserve">a </w:t>
      </w:r>
      <w:r w:rsidR="00544EAC" w:rsidRPr="00544EAC">
        <w:rPr>
          <w:rFonts w:ascii="Times New Roman" w:eastAsia="Times New Roman" w:hAnsi="Times New Roman" w:cs="Times New Roman"/>
        </w:rPr>
        <w:t>Digital Sensor Cable</w:t>
      </w:r>
      <w:r w:rsidR="00544EAC">
        <w:rPr>
          <w:rFonts w:ascii="Times New Roman" w:eastAsia="Times New Roman" w:hAnsi="Times New Roman" w:cs="Times New Roman"/>
        </w:rPr>
        <w:t xml:space="preserve"> </w:t>
      </w:r>
      <w:r w:rsidR="00544EAC" w:rsidRPr="00544EAC">
        <w:rPr>
          <w:rFonts w:ascii="Times New Roman" w:eastAsia="Times New Roman" w:hAnsi="Times New Roman" w:cs="Times New Roman"/>
        </w:rPr>
        <w:t>(MDC-BTD)</w:t>
      </w:r>
      <w:r w:rsidR="00544EAC">
        <w:rPr>
          <w:rFonts w:ascii="Times New Roman" w:eastAsia="Times New Roman" w:hAnsi="Times New Roman" w:cs="Times New Roman"/>
        </w:rPr>
        <w:t xml:space="preserve"> and cut it in half to get two BDTs with bare wire ends. </w:t>
      </w:r>
      <w:r w:rsidR="00450932">
        <w:rPr>
          <w:rFonts w:ascii="Times New Roman" w:eastAsia="Times New Roman" w:hAnsi="Times New Roman" w:cs="Times New Roman"/>
        </w:rPr>
        <w:t>As of January 2022, e</w:t>
      </w:r>
      <w:r w:rsidR="003D2449">
        <w:rPr>
          <w:rFonts w:ascii="Times New Roman" w:eastAsia="Times New Roman" w:hAnsi="Times New Roman" w:cs="Times New Roman"/>
        </w:rPr>
        <w:t>ither option costs $5 plus shipping</w:t>
      </w:r>
      <w:r w:rsidR="00450932">
        <w:rPr>
          <w:rFonts w:ascii="Times New Roman" w:eastAsia="Times New Roman" w:hAnsi="Times New Roman" w:cs="Times New Roman"/>
        </w:rPr>
        <w:t>. Also note that the cables are round, not flat, which can make the process of connecting an RJ12 plug more difficult.</w:t>
      </w:r>
    </w:p>
    <w:p w14:paraId="323ECC75" w14:textId="5EBC55B0" w:rsidR="00450932" w:rsidRPr="00B51D4C" w:rsidRDefault="00450932" w:rsidP="0000401A">
      <w:pPr>
        <w:shd w:val="clear" w:color="auto" w:fill="FFFFFF"/>
        <w:spacing w:after="120" w:line="240" w:lineRule="auto"/>
        <w:rPr>
          <w:rFonts w:ascii="Times New Roman" w:eastAsia="Times New Roman" w:hAnsi="Times New Roman" w:cs="Times New Roman"/>
          <w:b/>
          <w:bCs/>
          <w:i/>
          <w:iCs/>
          <w:sz w:val="24"/>
          <w:szCs w:val="24"/>
        </w:rPr>
      </w:pPr>
      <w:r w:rsidRPr="00B51D4C">
        <w:rPr>
          <w:rFonts w:ascii="Times New Roman" w:eastAsia="Times New Roman" w:hAnsi="Times New Roman" w:cs="Times New Roman"/>
          <w:b/>
          <w:bCs/>
          <w:i/>
          <w:iCs/>
          <w:sz w:val="24"/>
          <w:szCs w:val="24"/>
        </w:rPr>
        <w:t>Math Machines have a number of ready-to-use cables with the needed BTD on one end and RJ12 on the other end. Current cost is $4 each, including postage within the US.</w:t>
      </w:r>
    </w:p>
    <w:p w14:paraId="7A301DFF" w14:textId="4C1C8024" w:rsidR="005A0A67" w:rsidRDefault="00B51D4C" w:rsidP="0000401A">
      <w:pPr>
        <w:shd w:val="clear" w:color="auto" w:fill="FFFFFF"/>
        <w:spacing w:after="120" w:line="240" w:lineRule="auto"/>
        <w:rPr>
          <w:rFonts w:ascii="Times New Roman" w:eastAsia="Times New Roman" w:hAnsi="Times New Roman" w:cs="Times New Roman"/>
        </w:rPr>
      </w:pPr>
      <w:r>
        <w:rPr>
          <w:rFonts w:ascii="Times New Roman" w:eastAsia="Times New Roman" w:hAnsi="Times New Roman" w:cs="Times New Roman"/>
        </w:rPr>
        <w:t>Contact us at 10082 Dove Drive, Freeland, MI 48623 or e</w:t>
      </w:r>
      <w:r w:rsidR="00450932" w:rsidRPr="00B51D4C">
        <w:rPr>
          <w:rFonts w:ascii="Times New Roman" w:eastAsia="Times New Roman" w:hAnsi="Times New Roman" w:cs="Times New Roman"/>
        </w:rPr>
        <w:t xml:space="preserve">mail </w:t>
      </w:r>
      <w:hyperlink r:id="rId22" w:history="1">
        <w:r w:rsidR="00450932" w:rsidRPr="00B51D4C">
          <w:rPr>
            <w:rStyle w:val="Hyperlink"/>
            <w:rFonts w:ascii="Times New Roman" w:eastAsia="Times New Roman" w:hAnsi="Times New Roman" w:cs="Times New Roman"/>
          </w:rPr>
          <w:t>STEMmachines@gmail.com</w:t>
        </w:r>
      </w:hyperlink>
      <w:r w:rsidR="00450932" w:rsidRPr="00B51D4C">
        <w:rPr>
          <w:rFonts w:ascii="Times New Roman" w:eastAsia="Times New Roman" w:hAnsi="Times New Roman" w:cs="Times New Roman"/>
        </w:rPr>
        <w:t xml:space="preserve"> for </w:t>
      </w:r>
      <w:r w:rsidRPr="00B51D4C">
        <w:rPr>
          <w:rFonts w:ascii="Times New Roman" w:eastAsia="Times New Roman" w:hAnsi="Times New Roman" w:cs="Times New Roman"/>
        </w:rPr>
        <w:t>more information.</w:t>
      </w:r>
    </w:p>
    <w:p w14:paraId="24B3AAD0" w14:textId="77777777" w:rsidR="005A0A67" w:rsidRPr="005A0A67" w:rsidRDefault="005A0A67" w:rsidP="005A0A67">
      <w:pPr>
        <w:spacing w:before="100" w:beforeAutospacing="1" w:after="100" w:afterAutospacing="1" w:line="240" w:lineRule="auto"/>
        <w:rPr>
          <w:rFonts w:ascii="Times New Roman" w:eastAsia="Times New Roman" w:hAnsi="Times New Roman" w:cs="Times New Roman"/>
          <w:b/>
          <w:bCs/>
          <w:sz w:val="27"/>
          <w:szCs w:val="27"/>
        </w:rPr>
      </w:pPr>
      <w:r w:rsidRPr="005A0A67">
        <w:rPr>
          <w:rFonts w:ascii="Times New Roman" w:eastAsia="Times New Roman" w:hAnsi="Times New Roman" w:cs="Times New Roman"/>
          <w:b/>
          <w:bCs/>
          <w:sz w:val="27"/>
          <w:szCs w:val="27"/>
        </w:rPr>
        <w:t>Step 11 -- Assemble and Test the System</w:t>
      </w:r>
    </w:p>
    <w:p w14:paraId="3E714B5B" w14:textId="25D1A47B" w:rsidR="005A0A67" w:rsidRPr="005A0A67" w:rsidRDefault="005A0A67" w:rsidP="005A0A67">
      <w:pPr>
        <w:shd w:val="clear" w:color="auto" w:fill="FFFFFF"/>
        <w:spacing w:after="120" w:line="240" w:lineRule="auto"/>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72576" behindDoc="0" locked="0" layoutInCell="1" allowOverlap="1" wp14:anchorId="769FD34E" wp14:editId="1CA20D18">
            <wp:simplePos x="0" y="0"/>
            <wp:positionH relativeFrom="margin">
              <wp:align>right</wp:align>
            </wp:positionH>
            <wp:positionV relativeFrom="paragraph">
              <wp:posOffset>4869</wp:posOffset>
            </wp:positionV>
            <wp:extent cx="2438400" cy="1703832"/>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38400" cy="1703832"/>
                    </a:xfrm>
                    <a:prstGeom prst="rect">
                      <a:avLst/>
                    </a:prstGeom>
                  </pic:spPr>
                </pic:pic>
              </a:graphicData>
            </a:graphic>
            <wp14:sizeRelH relativeFrom="page">
              <wp14:pctWidth>0</wp14:pctWidth>
            </wp14:sizeRelH>
            <wp14:sizeRelV relativeFrom="page">
              <wp14:pctHeight>0</wp14:pctHeight>
            </wp14:sizeRelV>
          </wp:anchor>
        </w:drawing>
      </w:r>
      <w:r w:rsidRPr="005A0A67">
        <w:rPr>
          <w:rFonts w:ascii="Times New Roman" w:eastAsia="Times New Roman" w:hAnsi="Times New Roman" w:cs="Times New Roman"/>
        </w:rPr>
        <w:t>Insert a 9-Volt battery, making sure that it is oriented correctly.</w:t>
      </w:r>
    </w:p>
    <w:p w14:paraId="02163D67" w14:textId="0F92BB0B" w:rsidR="005A0A67" w:rsidRPr="005A0A67" w:rsidRDefault="005A0A67" w:rsidP="005A0A67">
      <w:pPr>
        <w:shd w:val="clear" w:color="auto" w:fill="FFFFFF"/>
        <w:spacing w:after="120" w:line="240" w:lineRule="auto"/>
        <w:rPr>
          <w:rFonts w:ascii="Times New Roman" w:eastAsia="Times New Roman" w:hAnsi="Times New Roman" w:cs="Times New Roman"/>
        </w:rPr>
      </w:pPr>
      <w:r w:rsidRPr="005A0A67">
        <w:rPr>
          <w:rFonts w:ascii="Times New Roman" w:eastAsia="Times New Roman" w:hAnsi="Times New Roman" w:cs="Times New Roman"/>
        </w:rPr>
        <w:t xml:space="preserve">Connect the digital output probe wire from the CBL2's DIG/SONIC port or the </w:t>
      </w:r>
      <w:proofErr w:type="spellStart"/>
      <w:r w:rsidRPr="005A0A67">
        <w:rPr>
          <w:rFonts w:ascii="Times New Roman" w:eastAsia="Times New Roman" w:hAnsi="Times New Roman" w:cs="Times New Roman"/>
        </w:rPr>
        <w:t>LabPro's</w:t>
      </w:r>
      <w:proofErr w:type="spellEnd"/>
      <w:r w:rsidRPr="005A0A67">
        <w:rPr>
          <w:rFonts w:ascii="Times New Roman" w:eastAsia="Times New Roman" w:hAnsi="Times New Roman" w:cs="Times New Roman"/>
        </w:rPr>
        <w:t xml:space="preserve"> DIG/SONIC port 1 to the phone jack, and</w:t>
      </w:r>
      <w:r>
        <w:rPr>
          <w:rFonts w:ascii="Times New Roman" w:eastAsia="Times New Roman" w:hAnsi="Times New Roman" w:cs="Times New Roman"/>
        </w:rPr>
        <w:t xml:space="preserve"> c</w:t>
      </w:r>
      <w:r w:rsidRPr="005A0A67">
        <w:rPr>
          <w:rFonts w:ascii="Times New Roman" w:eastAsia="Times New Roman" w:hAnsi="Times New Roman" w:cs="Times New Roman"/>
        </w:rPr>
        <w:t xml:space="preserve">onnect the calculator to the </w:t>
      </w:r>
      <w:proofErr w:type="spellStart"/>
      <w:r w:rsidRPr="005A0A67">
        <w:rPr>
          <w:rFonts w:ascii="Times New Roman" w:eastAsia="Times New Roman" w:hAnsi="Times New Roman" w:cs="Times New Roman"/>
        </w:rPr>
        <w:t>LabPro</w:t>
      </w:r>
      <w:proofErr w:type="spellEnd"/>
      <w:r w:rsidRPr="005A0A67">
        <w:rPr>
          <w:rFonts w:ascii="Times New Roman" w:eastAsia="Times New Roman" w:hAnsi="Times New Roman" w:cs="Times New Roman"/>
        </w:rPr>
        <w:t>.</w:t>
      </w:r>
    </w:p>
    <w:p w14:paraId="2A3E56D6" w14:textId="77777777" w:rsidR="005A0A67" w:rsidRPr="005A0A67" w:rsidRDefault="005A0A67" w:rsidP="005A0A67">
      <w:pPr>
        <w:shd w:val="clear" w:color="auto" w:fill="FFFFFF"/>
        <w:spacing w:after="120" w:line="240" w:lineRule="auto"/>
        <w:rPr>
          <w:rFonts w:ascii="Times New Roman" w:eastAsia="Times New Roman" w:hAnsi="Times New Roman" w:cs="Times New Roman"/>
        </w:rPr>
      </w:pPr>
      <w:r w:rsidRPr="005A0A67">
        <w:rPr>
          <w:rFonts w:ascii="Times New Roman" w:eastAsia="Times New Roman" w:hAnsi="Times New Roman" w:cs="Times New Roman"/>
        </w:rPr>
        <w:t>Use the SIGNAL program to test your system.</w:t>
      </w:r>
    </w:p>
    <w:p w14:paraId="34960EFC" w14:textId="77777777" w:rsidR="005A0A67" w:rsidRPr="005A0A67" w:rsidRDefault="005A0A67" w:rsidP="005A0A67">
      <w:pPr>
        <w:shd w:val="clear" w:color="auto" w:fill="FFFFFF"/>
        <w:spacing w:after="120" w:line="240" w:lineRule="auto"/>
        <w:rPr>
          <w:rFonts w:ascii="Times New Roman" w:eastAsia="Times New Roman" w:hAnsi="Times New Roman" w:cs="Times New Roman"/>
        </w:rPr>
      </w:pPr>
      <w:r w:rsidRPr="005A0A67">
        <w:rPr>
          <w:rFonts w:ascii="Times New Roman" w:eastAsia="Times New Roman" w:hAnsi="Times New Roman" w:cs="Times New Roman"/>
        </w:rPr>
        <w:t>Note: the circuit draws almost no current when it is not in use, so it can be left for several days with the battery in place. If you are storing the circuit for an extended period, however, you should always remove the battery.</w:t>
      </w:r>
    </w:p>
    <w:p w14:paraId="0B2FD6E3" w14:textId="77777777" w:rsidR="0063237B" w:rsidRDefault="0063237B">
      <w:pPr>
        <w:rPr>
          <w:rFonts w:ascii="Times New Roman" w:eastAsia="Times New Roman" w:hAnsi="Times New Roman" w:cs="Times New Roman"/>
        </w:rPr>
      </w:pPr>
    </w:p>
    <w:p w14:paraId="53C87425" w14:textId="45538C6B" w:rsidR="005A0A67" w:rsidRDefault="005A0A67">
      <w:pPr>
        <w:rPr>
          <w:rFonts w:ascii="Times New Roman" w:eastAsia="Times New Roman" w:hAnsi="Times New Roman" w:cs="Times New Roman"/>
        </w:rPr>
      </w:pPr>
      <w:r>
        <w:rPr>
          <w:rFonts w:ascii="Times New Roman" w:eastAsia="Times New Roman" w:hAnsi="Times New Roman" w:cs="Times New Roman"/>
        </w:rPr>
        <w:br w:type="page"/>
      </w:r>
    </w:p>
    <w:p w14:paraId="313EC96D" w14:textId="77777777" w:rsidR="0063237B" w:rsidRDefault="0063237B">
      <w:pPr>
        <w:rPr>
          <w:rFonts w:ascii="Times New Roman" w:eastAsia="Times New Roman" w:hAnsi="Times New Roman" w:cs="Times New Roman"/>
        </w:rPr>
      </w:pPr>
    </w:p>
    <w:tbl>
      <w:tblPr>
        <w:tblW w:w="9990" w:type="dxa"/>
        <w:tblLook w:val="04A0" w:firstRow="1" w:lastRow="0" w:firstColumn="1" w:lastColumn="0" w:noHBand="0" w:noVBand="1"/>
      </w:tblPr>
      <w:tblGrid>
        <w:gridCol w:w="870"/>
        <w:gridCol w:w="4080"/>
        <w:gridCol w:w="1200"/>
        <w:gridCol w:w="1590"/>
        <w:gridCol w:w="2250"/>
      </w:tblGrid>
      <w:tr w:rsidR="0063237B" w:rsidRPr="0063237B" w14:paraId="309189B4" w14:textId="77777777" w:rsidTr="00B26B54">
        <w:trPr>
          <w:trHeight w:val="312"/>
        </w:trPr>
        <w:tc>
          <w:tcPr>
            <w:tcW w:w="870" w:type="dxa"/>
            <w:tcBorders>
              <w:top w:val="nil"/>
              <w:left w:val="nil"/>
              <w:bottom w:val="nil"/>
              <w:right w:val="nil"/>
            </w:tcBorders>
            <w:shd w:val="clear" w:color="auto" w:fill="auto"/>
            <w:noWrap/>
            <w:vAlign w:val="bottom"/>
            <w:hideMark/>
          </w:tcPr>
          <w:p w14:paraId="44BBC2F4" w14:textId="04E43706" w:rsidR="0063237B" w:rsidRPr="0063237B" w:rsidRDefault="0063237B" w:rsidP="0063237B">
            <w:pPr>
              <w:spacing w:after="0" w:line="240" w:lineRule="auto"/>
              <w:rPr>
                <w:rFonts w:ascii="Arial" w:eastAsia="Times New Roman" w:hAnsi="Arial" w:cs="Arial"/>
                <w:b/>
                <w:bCs/>
                <w:sz w:val="24"/>
                <w:szCs w:val="24"/>
              </w:rPr>
            </w:pPr>
            <w:r w:rsidRPr="0063237B">
              <w:rPr>
                <w:rFonts w:ascii="Arial" w:eastAsia="Times New Roman" w:hAnsi="Arial" w:cs="Arial"/>
                <w:b/>
                <w:bCs/>
                <w:sz w:val="24"/>
                <w:szCs w:val="24"/>
              </w:rPr>
              <w:t>Order</w:t>
            </w:r>
          </w:p>
        </w:tc>
        <w:tc>
          <w:tcPr>
            <w:tcW w:w="4080" w:type="dxa"/>
            <w:tcBorders>
              <w:top w:val="nil"/>
              <w:left w:val="nil"/>
              <w:bottom w:val="nil"/>
              <w:right w:val="nil"/>
            </w:tcBorders>
            <w:shd w:val="clear" w:color="auto" w:fill="auto"/>
            <w:noWrap/>
            <w:vAlign w:val="bottom"/>
            <w:hideMark/>
          </w:tcPr>
          <w:p w14:paraId="7232F303" w14:textId="77777777" w:rsidR="0063237B" w:rsidRPr="0063237B" w:rsidRDefault="0063237B" w:rsidP="0063237B">
            <w:pPr>
              <w:spacing w:after="0" w:line="240" w:lineRule="auto"/>
              <w:jc w:val="center"/>
              <w:rPr>
                <w:rFonts w:ascii="Arial" w:eastAsia="Times New Roman" w:hAnsi="Arial" w:cs="Arial"/>
                <w:b/>
                <w:bCs/>
                <w:sz w:val="24"/>
                <w:szCs w:val="24"/>
              </w:rPr>
            </w:pPr>
            <w:r w:rsidRPr="0063237B">
              <w:rPr>
                <w:rFonts w:ascii="Arial" w:eastAsia="Times New Roman" w:hAnsi="Arial" w:cs="Arial"/>
                <w:b/>
                <w:bCs/>
                <w:sz w:val="24"/>
                <w:szCs w:val="24"/>
              </w:rPr>
              <w:t>Component</w:t>
            </w:r>
          </w:p>
        </w:tc>
        <w:tc>
          <w:tcPr>
            <w:tcW w:w="1200" w:type="dxa"/>
            <w:tcBorders>
              <w:top w:val="nil"/>
              <w:left w:val="nil"/>
              <w:bottom w:val="nil"/>
              <w:right w:val="nil"/>
            </w:tcBorders>
            <w:shd w:val="clear" w:color="auto" w:fill="auto"/>
            <w:noWrap/>
            <w:vAlign w:val="bottom"/>
            <w:hideMark/>
          </w:tcPr>
          <w:p w14:paraId="27A1BB45" w14:textId="77777777" w:rsidR="0063237B" w:rsidRPr="0063237B" w:rsidRDefault="0063237B" w:rsidP="0063237B">
            <w:pPr>
              <w:spacing w:after="0" w:line="240" w:lineRule="auto"/>
              <w:jc w:val="center"/>
              <w:rPr>
                <w:rFonts w:ascii="Arial" w:eastAsia="Times New Roman" w:hAnsi="Arial" w:cs="Arial"/>
                <w:b/>
                <w:bCs/>
                <w:sz w:val="24"/>
                <w:szCs w:val="24"/>
              </w:rPr>
            </w:pPr>
            <w:r w:rsidRPr="0063237B">
              <w:rPr>
                <w:rFonts w:ascii="Arial" w:eastAsia="Times New Roman" w:hAnsi="Arial" w:cs="Arial"/>
                <w:b/>
                <w:bCs/>
                <w:sz w:val="24"/>
                <w:szCs w:val="24"/>
              </w:rPr>
              <w:t xml:space="preserve"># </w:t>
            </w:r>
            <w:proofErr w:type="gramStart"/>
            <w:r w:rsidRPr="0063237B">
              <w:rPr>
                <w:rFonts w:ascii="Arial" w:eastAsia="Times New Roman" w:hAnsi="Arial" w:cs="Arial"/>
                <w:b/>
                <w:bCs/>
                <w:sz w:val="24"/>
                <w:szCs w:val="24"/>
              </w:rPr>
              <w:t>per</w:t>
            </w:r>
            <w:proofErr w:type="gramEnd"/>
            <w:r w:rsidRPr="0063237B">
              <w:rPr>
                <w:rFonts w:ascii="Arial" w:eastAsia="Times New Roman" w:hAnsi="Arial" w:cs="Arial"/>
                <w:b/>
                <w:bCs/>
                <w:sz w:val="24"/>
                <w:szCs w:val="24"/>
              </w:rPr>
              <w:t xml:space="preserve"> board</w:t>
            </w:r>
          </w:p>
        </w:tc>
        <w:tc>
          <w:tcPr>
            <w:tcW w:w="1590" w:type="dxa"/>
            <w:tcBorders>
              <w:top w:val="nil"/>
              <w:left w:val="nil"/>
              <w:bottom w:val="nil"/>
              <w:right w:val="nil"/>
            </w:tcBorders>
            <w:shd w:val="clear" w:color="auto" w:fill="auto"/>
            <w:noWrap/>
            <w:vAlign w:val="bottom"/>
            <w:hideMark/>
          </w:tcPr>
          <w:p w14:paraId="0299FF3E" w14:textId="77777777" w:rsidR="0063237B" w:rsidRPr="0063237B" w:rsidRDefault="0063237B" w:rsidP="0063237B">
            <w:pPr>
              <w:spacing w:after="0" w:line="240" w:lineRule="auto"/>
              <w:jc w:val="center"/>
              <w:rPr>
                <w:rFonts w:ascii="Arial" w:eastAsia="Times New Roman" w:hAnsi="Arial" w:cs="Arial"/>
                <w:b/>
                <w:bCs/>
                <w:sz w:val="24"/>
                <w:szCs w:val="24"/>
              </w:rPr>
            </w:pPr>
            <w:r w:rsidRPr="0063237B">
              <w:rPr>
                <w:rFonts w:ascii="Arial" w:eastAsia="Times New Roman" w:hAnsi="Arial" w:cs="Arial"/>
                <w:b/>
                <w:bCs/>
                <w:sz w:val="24"/>
                <w:szCs w:val="24"/>
              </w:rPr>
              <w:t>Supplier</w:t>
            </w:r>
          </w:p>
        </w:tc>
        <w:tc>
          <w:tcPr>
            <w:tcW w:w="2250" w:type="dxa"/>
            <w:tcBorders>
              <w:top w:val="nil"/>
              <w:left w:val="nil"/>
              <w:bottom w:val="nil"/>
              <w:right w:val="nil"/>
            </w:tcBorders>
            <w:shd w:val="clear" w:color="auto" w:fill="auto"/>
            <w:noWrap/>
            <w:vAlign w:val="bottom"/>
            <w:hideMark/>
          </w:tcPr>
          <w:p w14:paraId="68E19156" w14:textId="77777777" w:rsidR="0063237B" w:rsidRPr="0063237B" w:rsidRDefault="0063237B" w:rsidP="0063237B">
            <w:pPr>
              <w:spacing w:after="0" w:line="240" w:lineRule="auto"/>
              <w:jc w:val="center"/>
              <w:rPr>
                <w:rFonts w:ascii="Arial" w:eastAsia="Times New Roman" w:hAnsi="Arial" w:cs="Arial"/>
                <w:b/>
                <w:bCs/>
                <w:sz w:val="24"/>
                <w:szCs w:val="24"/>
              </w:rPr>
            </w:pPr>
            <w:r w:rsidRPr="0063237B">
              <w:rPr>
                <w:rFonts w:ascii="Arial" w:eastAsia="Times New Roman" w:hAnsi="Arial" w:cs="Arial"/>
                <w:b/>
                <w:bCs/>
                <w:sz w:val="24"/>
                <w:szCs w:val="24"/>
              </w:rPr>
              <w:t>Part Number</w:t>
            </w:r>
          </w:p>
        </w:tc>
      </w:tr>
      <w:tr w:rsidR="0063237B" w:rsidRPr="0063237B" w14:paraId="1FF771D5" w14:textId="77777777" w:rsidTr="00B26B54">
        <w:trPr>
          <w:trHeight w:val="264"/>
        </w:trPr>
        <w:tc>
          <w:tcPr>
            <w:tcW w:w="870" w:type="dxa"/>
            <w:tcBorders>
              <w:top w:val="nil"/>
              <w:left w:val="nil"/>
              <w:bottom w:val="nil"/>
              <w:right w:val="nil"/>
            </w:tcBorders>
            <w:shd w:val="clear" w:color="auto" w:fill="auto"/>
            <w:noWrap/>
            <w:vAlign w:val="bottom"/>
            <w:hideMark/>
          </w:tcPr>
          <w:p w14:paraId="5A5C99BA"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A</w:t>
            </w:r>
          </w:p>
        </w:tc>
        <w:tc>
          <w:tcPr>
            <w:tcW w:w="4080" w:type="dxa"/>
            <w:tcBorders>
              <w:top w:val="nil"/>
              <w:left w:val="nil"/>
              <w:bottom w:val="nil"/>
              <w:right w:val="nil"/>
            </w:tcBorders>
            <w:shd w:val="clear" w:color="auto" w:fill="auto"/>
            <w:noWrap/>
            <w:vAlign w:val="bottom"/>
            <w:hideMark/>
          </w:tcPr>
          <w:p w14:paraId="2D825E85"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Circuit Board</w:t>
            </w:r>
          </w:p>
        </w:tc>
        <w:tc>
          <w:tcPr>
            <w:tcW w:w="1200" w:type="dxa"/>
            <w:tcBorders>
              <w:top w:val="nil"/>
              <w:left w:val="nil"/>
              <w:bottom w:val="nil"/>
              <w:right w:val="nil"/>
            </w:tcBorders>
            <w:shd w:val="clear" w:color="auto" w:fill="auto"/>
            <w:noWrap/>
            <w:vAlign w:val="bottom"/>
            <w:hideMark/>
          </w:tcPr>
          <w:p w14:paraId="7D70E802" w14:textId="77777777" w:rsidR="0063237B" w:rsidRPr="0063237B" w:rsidRDefault="0063237B" w:rsidP="0063237B">
            <w:pPr>
              <w:spacing w:after="0" w:line="240" w:lineRule="auto"/>
              <w:jc w:val="center"/>
              <w:rPr>
                <w:rFonts w:ascii="Arial" w:eastAsia="Times New Roman" w:hAnsi="Arial" w:cs="Arial"/>
                <w:sz w:val="20"/>
                <w:szCs w:val="20"/>
              </w:rPr>
            </w:pPr>
            <w:r w:rsidRPr="0063237B">
              <w:rPr>
                <w:rFonts w:ascii="Arial" w:eastAsia="Times New Roman" w:hAnsi="Arial" w:cs="Arial"/>
                <w:sz w:val="20"/>
                <w:szCs w:val="20"/>
              </w:rPr>
              <w:t>1</w:t>
            </w:r>
          </w:p>
        </w:tc>
        <w:tc>
          <w:tcPr>
            <w:tcW w:w="1590" w:type="dxa"/>
            <w:tcBorders>
              <w:top w:val="nil"/>
              <w:left w:val="nil"/>
              <w:bottom w:val="nil"/>
              <w:right w:val="nil"/>
            </w:tcBorders>
            <w:shd w:val="clear" w:color="auto" w:fill="auto"/>
            <w:noWrap/>
            <w:vAlign w:val="bottom"/>
            <w:hideMark/>
          </w:tcPr>
          <w:p w14:paraId="6F8190CE" w14:textId="03E0B817" w:rsidR="0063237B" w:rsidRPr="0063237B" w:rsidRDefault="00323CAF" w:rsidP="0063237B">
            <w:pPr>
              <w:spacing w:after="0" w:line="240" w:lineRule="auto"/>
              <w:rPr>
                <w:rFonts w:ascii="Arial" w:eastAsia="Times New Roman" w:hAnsi="Arial" w:cs="Arial"/>
                <w:sz w:val="20"/>
                <w:szCs w:val="20"/>
              </w:rPr>
            </w:pPr>
            <w:hyperlink r:id="rId24" w:history="1">
              <w:r w:rsidR="0063237B" w:rsidRPr="0063237B">
                <w:rPr>
                  <w:rStyle w:val="Hyperlink"/>
                  <w:rFonts w:ascii="Arial" w:eastAsia="Times New Roman" w:hAnsi="Arial" w:cs="Arial"/>
                  <w:sz w:val="20"/>
                  <w:szCs w:val="20"/>
                </w:rPr>
                <w:t>Math Machines</w:t>
              </w:r>
            </w:hyperlink>
          </w:p>
        </w:tc>
        <w:tc>
          <w:tcPr>
            <w:tcW w:w="2250" w:type="dxa"/>
            <w:tcBorders>
              <w:top w:val="nil"/>
              <w:left w:val="nil"/>
              <w:bottom w:val="nil"/>
              <w:right w:val="nil"/>
            </w:tcBorders>
            <w:shd w:val="clear" w:color="auto" w:fill="auto"/>
            <w:noWrap/>
            <w:vAlign w:val="bottom"/>
            <w:hideMark/>
          </w:tcPr>
          <w:p w14:paraId="589D273F" w14:textId="7C444416" w:rsidR="0063237B" w:rsidRPr="0063237B" w:rsidRDefault="000816DA" w:rsidP="0063237B">
            <w:pPr>
              <w:spacing w:after="0" w:line="240" w:lineRule="auto"/>
              <w:rPr>
                <w:rFonts w:ascii="Arial" w:eastAsia="Times New Roman" w:hAnsi="Arial" w:cs="Arial"/>
                <w:sz w:val="20"/>
                <w:szCs w:val="20"/>
              </w:rPr>
            </w:pPr>
            <w:r>
              <w:rPr>
                <w:rFonts w:ascii="Arial" w:eastAsia="Times New Roman" w:hAnsi="Arial" w:cs="Arial"/>
                <w:sz w:val="20"/>
                <w:szCs w:val="20"/>
              </w:rPr>
              <w:t>CS2-RL-A-2</w:t>
            </w:r>
          </w:p>
        </w:tc>
      </w:tr>
      <w:tr w:rsidR="0063237B" w:rsidRPr="0063237B" w14:paraId="3F5BEFA8" w14:textId="77777777" w:rsidTr="00B26B54">
        <w:trPr>
          <w:trHeight w:val="264"/>
        </w:trPr>
        <w:tc>
          <w:tcPr>
            <w:tcW w:w="870" w:type="dxa"/>
            <w:tcBorders>
              <w:top w:val="nil"/>
              <w:left w:val="nil"/>
              <w:bottom w:val="nil"/>
              <w:right w:val="nil"/>
            </w:tcBorders>
            <w:shd w:val="clear" w:color="auto" w:fill="auto"/>
            <w:noWrap/>
            <w:vAlign w:val="bottom"/>
            <w:hideMark/>
          </w:tcPr>
          <w:p w14:paraId="72D6B8F7"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B</w:t>
            </w:r>
          </w:p>
        </w:tc>
        <w:tc>
          <w:tcPr>
            <w:tcW w:w="4080" w:type="dxa"/>
            <w:tcBorders>
              <w:top w:val="nil"/>
              <w:left w:val="nil"/>
              <w:bottom w:val="nil"/>
              <w:right w:val="nil"/>
            </w:tcBorders>
            <w:shd w:val="clear" w:color="auto" w:fill="auto"/>
            <w:noWrap/>
            <w:vAlign w:val="bottom"/>
            <w:hideMark/>
          </w:tcPr>
          <w:p w14:paraId="3282CB99"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 xml:space="preserve">Resistors, </w:t>
            </w:r>
            <w:proofErr w:type="gramStart"/>
            <w:r w:rsidRPr="0063237B">
              <w:rPr>
                <w:rFonts w:ascii="Arial" w:eastAsia="Times New Roman" w:hAnsi="Arial" w:cs="Arial"/>
                <w:sz w:val="20"/>
                <w:szCs w:val="20"/>
              </w:rPr>
              <w:t>470 ohm</w:t>
            </w:r>
            <w:proofErr w:type="gramEnd"/>
            <w:r w:rsidRPr="0063237B">
              <w:rPr>
                <w:rFonts w:ascii="Arial" w:eastAsia="Times New Roman" w:hAnsi="Arial" w:cs="Arial"/>
                <w:sz w:val="20"/>
                <w:szCs w:val="20"/>
              </w:rPr>
              <w:t>, 1/4 W</w:t>
            </w:r>
          </w:p>
        </w:tc>
        <w:tc>
          <w:tcPr>
            <w:tcW w:w="1200" w:type="dxa"/>
            <w:tcBorders>
              <w:top w:val="nil"/>
              <w:left w:val="nil"/>
              <w:bottom w:val="nil"/>
              <w:right w:val="nil"/>
            </w:tcBorders>
            <w:shd w:val="clear" w:color="auto" w:fill="auto"/>
            <w:noWrap/>
            <w:vAlign w:val="bottom"/>
            <w:hideMark/>
          </w:tcPr>
          <w:p w14:paraId="5EC98DC3" w14:textId="77777777" w:rsidR="0063237B" w:rsidRPr="0063237B" w:rsidRDefault="0063237B" w:rsidP="0063237B">
            <w:pPr>
              <w:spacing w:after="0" w:line="240" w:lineRule="auto"/>
              <w:jc w:val="center"/>
              <w:rPr>
                <w:rFonts w:ascii="Arial" w:eastAsia="Times New Roman" w:hAnsi="Arial" w:cs="Arial"/>
                <w:sz w:val="20"/>
                <w:szCs w:val="20"/>
              </w:rPr>
            </w:pPr>
            <w:r w:rsidRPr="0063237B">
              <w:rPr>
                <w:rFonts w:ascii="Arial" w:eastAsia="Times New Roman" w:hAnsi="Arial" w:cs="Arial"/>
                <w:sz w:val="20"/>
                <w:szCs w:val="20"/>
              </w:rPr>
              <w:t>4</w:t>
            </w:r>
          </w:p>
        </w:tc>
        <w:tc>
          <w:tcPr>
            <w:tcW w:w="1590" w:type="dxa"/>
            <w:tcBorders>
              <w:top w:val="nil"/>
              <w:left w:val="nil"/>
              <w:bottom w:val="nil"/>
              <w:right w:val="nil"/>
            </w:tcBorders>
            <w:shd w:val="clear" w:color="auto" w:fill="auto"/>
            <w:noWrap/>
            <w:vAlign w:val="bottom"/>
            <w:hideMark/>
          </w:tcPr>
          <w:p w14:paraId="7550623B" w14:textId="77777777" w:rsidR="0063237B" w:rsidRPr="0063237B" w:rsidRDefault="0063237B" w:rsidP="0063237B">
            <w:pPr>
              <w:spacing w:after="0" w:line="240" w:lineRule="auto"/>
              <w:rPr>
                <w:rFonts w:ascii="Arial" w:eastAsia="Times New Roman" w:hAnsi="Arial" w:cs="Arial"/>
                <w:color w:val="0000FF"/>
                <w:sz w:val="20"/>
                <w:szCs w:val="20"/>
                <w:u w:val="single"/>
              </w:rPr>
            </w:pPr>
            <w:hyperlink r:id="rId25" w:history="1">
              <w:r w:rsidRPr="0063237B">
                <w:rPr>
                  <w:rFonts w:ascii="Arial" w:eastAsia="Times New Roman" w:hAnsi="Arial" w:cs="Arial"/>
                  <w:color w:val="0000FF"/>
                  <w:sz w:val="20"/>
                  <w:szCs w:val="20"/>
                  <w:u w:val="single"/>
                </w:rPr>
                <w:t>Mouser</w:t>
              </w:r>
            </w:hyperlink>
          </w:p>
        </w:tc>
        <w:tc>
          <w:tcPr>
            <w:tcW w:w="2250" w:type="dxa"/>
            <w:tcBorders>
              <w:top w:val="nil"/>
              <w:left w:val="nil"/>
              <w:bottom w:val="nil"/>
              <w:right w:val="nil"/>
            </w:tcBorders>
            <w:shd w:val="clear" w:color="auto" w:fill="auto"/>
            <w:noWrap/>
            <w:vAlign w:val="bottom"/>
            <w:hideMark/>
          </w:tcPr>
          <w:p w14:paraId="27D55CF5"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291-470</w:t>
            </w:r>
          </w:p>
        </w:tc>
      </w:tr>
      <w:tr w:rsidR="0063237B" w:rsidRPr="0063237B" w14:paraId="77321E27" w14:textId="77777777" w:rsidTr="00B26B54">
        <w:trPr>
          <w:trHeight w:val="264"/>
        </w:trPr>
        <w:tc>
          <w:tcPr>
            <w:tcW w:w="870" w:type="dxa"/>
            <w:tcBorders>
              <w:top w:val="nil"/>
              <w:left w:val="nil"/>
              <w:bottom w:val="nil"/>
              <w:right w:val="nil"/>
            </w:tcBorders>
            <w:shd w:val="clear" w:color="auto" w:fill="auto"/>
            <w:noWrap/>
            <w:vAlign w:val="bottom"/>
            <w:hideMark/>
          </w:tcPr>
          <w:p w14:paraId="4505D2E7"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C</w:t>
            </w:r>
          </w:p>
        </w:tc>
        <w:tc>
          <w:tcPr>
            <w:tcW w:w="4080" w:type="dxa"/>
            <w:tcBorders>
              <w:top w:val="nil"/>
              <w:left w:val="nil"/>
              <w:bottom w:val="nil"/>
              <w:right w:val="nil"/>
            </w:tcBorders>
            <w:shd w:val="clear" w:color="auto" w:fill="auto"/>
            <w:noWrap/>
            <w:vAlign w:val="bottom"/>
            <w:hideMark/>
          </w:tcPr>
          <w:p w14:paraId="0B78BDB7"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Socket, DIP 16 pin MIL Max</w:t>
            </w:r>
          </w:p>
        </w:tc>
        <w:tc>
          <w:tcPr>
            <w:tcW w:w="1200" w:type="dxa"/>
            <w:tcBorders>
              <w:top w:val="nil"/>
              <w:left w:val="nil"/>
              <w:bottom w:val="nil"/>
              <w:right w:val="nil"/>
            </w:tcBorders>
            <w:shd w:val="clear" w:color="auto" w:fill="auto"/>
            <w:noWrap/>
            <w:vAlign w:val="bottom"/>
            <w:hideMark/>
          </w:tcPr>
          <w:p w14:paraId="3212C822" w14:textId="77777777" w:rsidR="0063237B" w:rsidRPr="0063237B" w:rsidRDefault="0063237B" w:rsidP="0063237B">
            <w:pPr>
              <w:spacing w:after="0" w:line="240" w:lineRule="auto"/>
              <w:jc w:val="center"/>
              <w:rPr>
                <w:rFonts w:ascii="Arial" w:eastAsia="Times New Roman" w:hAnsi="Arial" w:cs="Arial"/>
                <w:sz w:val="20"/>
                <w:szCs w:val="20"/>
              </w:rPr>
            </w:pPr>
            <w:r w:rsidRPr="0063237B">
              <w:rPr>
                <w:rFonts w:ascii="Arial" w:eastAsia="Times New Roman" w:hAnsi="Arial" w:cs="Arial"/>
                <w:sz w:val="20"/>
                <w:szCs w:val="20"/>
              </w:rPr>
              <w:t>2</w:t>
            </w:r>
          </w:p>
        </w:tc>
        <w:tc>
          <w:tcPr>
            <w:tcW w:w="1590" w:type="dxa"/>
            <w:tcBorders>
              <w:top w:val="nil"/>
              <w:left w:val="nil"/>
              <w:bottom w:val="nil"/>
              <w:right w:val="nil"/>
            </w:tcBorders>
            <w:shd w:val="clear" w:color="auto" w:fill="auto"/>
            <w:noWrap/>
            <w:vAlign w:val="bottom"/>
            <w:hideMark/>
          </w:tcPr>
          <w:p w14:paraId="1594921A" w14:textId="77777777" w:rsidR="0063237B" w:rsidRPr="0063237B" w:rsidRDefault="0063237B" w:rsidP="0063237B">
            <w:pPr>
              <w:spacing w:after="0" w:line="240" w:lineRule="auto"/>
              <w:rPr>
                <w:rFonts w:ascii="Arial" w:eastAsia="Times New Roman" w:hAnsi="Arial" w:cs="Arial"/>
                <w:color w:val="0000FF"/>
                <w:sz w:val="20"/>
                <w:szCs w:val="20"/>
                <w:u w:val="single"/>
              </w:rPr>
            </w:pPr>
            <w:hyperlink r:id="rId26" w:history="1">
              <w:r w:rsidRPr="0063237B">
                <w:rPr>
                  <w:rFonts w:ascii="Arial" w:eastAsia="Times New Roman" w:hAnsi="Arial" w:cs="Arial"/>
                  <w:color w:val="0000FF"/>
                  <w:sz w:val="20"/>
                  <w:szCs w:val="20"/>
                  <w:u w:val="single"/>
                </w:rPr>
                <w:t>Mouser</w:t>
              </w:r>
            </w:hyperlink>
          </w:p>
        </w:tc>
        <w:tc>
          <w:tcPr>
            <w:tcW w:w="2250" w:type="dxa"/>
            <w:tcBorders>
              <w:top w:val="nil"/>
              <w:left w:val="nil"/>
              <w:bottom w:val="nil"/>
              <w:right w:val="nil"/>
            </w:tcBorders>
            <w:shd w:val="clear" w:color="auto" w:fill="auto"/>
            <w:noWrap/>
            <w:vAlign w:val="bottom"/>
            <w:hideMark/>
          </w:tcPr>
          <w:p w14:paraId="7FB5A970"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575-199316</w:t>
            </w:r>
          </w:p>
        </w:tc>
      </w:tr>
      <w:tr w:rsidR="0063237B" w:rsidRPr="0063237B" w14:paraId="74783D59" w14:textId="77777777" w:rsidTr="00B26B54">
        <w:trPr>
          <w:trHeight w:val="264"/>
        </w:trPr>
        <w:tc>
          <w:tcPr>
            <w:tcW w:w="870" w:type="dxa"/>
            <w:tcBorders>
              <w:top w:val="nil"/>
              <w:left w:val="nil"/>
              <w:bottom w:val="nil"/>
              <w:right w:val="nil"/>
            </w:tcBorders>
            <w:shd w:val="clear" w:color="auto" w:fill="auto"/>
            <w:noWrap/>
            <w:vAlign w:val="bottom"/>
            <w:hideMark/>
          </w:tcPr>
          <w:p w14:paraId="58BBB0BB"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D1</w:t>
            </w:r>
          </w:p>
        </w:tc>
        <w:tc>
          <w:tcPr>
            <w:tcW w:w="4080" w:type="dxa"/>
            <w:tcBorders>
              <w:top w:val="nil"/>
              <w:left w:val="nil"/>
              <w:bottom w:val="nil"/>
              <w:right w:val="nil"/>
            </w:tcBorders>
            <w:shd w:val="clear" w:color="auto" w:fill="auto"/>
            <w:noWrap/>
            <w:vAlign w:val="bottom"/>
            <w:hideMark/>
          </w:tcPr>
          <w:p w14:paraId="3377EBCC"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LED, right angle, red</w:t>
            </w:r>
          </w:p>
        </w:tc>
        <w:tc>
          <w:tcPr>
            <w:tcW w:w="1200" w:type="dxa"/>
            <w:tcBorders>
              <w:top w:val="nil"/>
              <w:left w:val="nil"/>
              <w:bottom w:val="nil"/>
              <w:right w:val="nil"/>
            </w:tcBorders>
            <w:shd w:val="clear" w:color="auto" w:fill="auto"/>
            <w:noWrap/>
            <w:vAlign w:val="bottom"/>
            <w:hideMark/>
          </w:tcPr>
          <w:p w14:paraId="1A9DC03C" w14:textId="77777777" w:rsidR="0063237B" w:rsidRPr="0063237B" w:rsidRDefault="0063237B" w:rsidP="0063237B">
            <w:pPr>
              <w:spacing w:after="0" w:line="240" w:lineRule="auto"/>
              <w:jc w:val="center"/>
              <w:rPr>
                <w:rFonts w:ascii="Arial" w:eastAsia="Times New Roman" w:hAnsi="Arial" w:cs="Arial"/>
                <w:sz w:val="20"/>
                <w:szCs w:val="20"/>
              </w:rPr>
            </w:pPr>
            <w:r w:rsidRPr="0063237B">
              <w:rPr>
                <w:rFonts w:ascii="Arial" w:eastAsia="Times New Roman" w:hAnsi="Arial" w:cs="Arial"/>
                <w:sz w:val="20"/>
                <w:szCs w:val="20"/>
              </w:rPr>
              <w:t>1</w:t>
            </w:r>
          </w:p>
        </w:tc>
        <w:tc>
          <w:tcPr>
            <w:tcW w:w="1590" w:type="dxa"/>
            <w:tcBorders>
              <w:top w:val="nil"/>
              <w:left w:val="nil"/>
              <w:bottom w:val="nil"/>
              <w:right w:val="nil"/>
            </w:tcBorders>
            <w:shd w:val="clear" w:color="auto" w:fill="auto"/>
            <w:noWrap/>
            <w:vAlign w:val="bottom"/>
            <w:hideMark/>
          </w:tcPr>
          <w:p w14:paraId="30E49072" w14:textId="77777777" w:rsidR="0063237B" w:rsidRPr="0063237B" w:rsidRDefault="0063237B" w:rsidP="0063237B">
            <w:pPr>
              <w:spacing w:after="0" w:line="240" w:lineRule="auto"/>
              <w:rPr>
                <w:rFonts w:ascii="Arial" w:eastAsia="Times New Roman" w:hAnsi="Arial" w:cs="Arial"/>
                <w:color w:val="0000FF"/>
                <w:sz w:val="20"/>
                <w:szCs w:val="20"/>
                <w:u w:val="single"/>
              </w:rPr>
            </w:pPr>
            <w:hyperlink r:id="rId27" w:history="1">
              <w:proofErr w:type="spellStart"/>
              <w:r w:rsidRPr="0063237B">
                <w:rPr>
                  <w:rFonts w:ascii="Arial" w:eastAsia="Times New Roman" w:hAnsi="Arial" w:cs="Arial"/>
                  <w:color w:val="0000FF"/>
                  <w:sz w:val="20"/>
                  <w:szCs w:val="20"/>
                  <w:u w:val="single"/>
                </w:rPr>
                <w:t>DigiKey</w:t>
              </w:r>
              <w:proofErr w:type="spellEnd"/>
            </w:hyperlink>
          </w:p>
        </w:tc>
        <w:tc>
          <w:tcPr>
            <w:tcW w:w="2250" w:type="dxa"/>
            <w:tcBorders>
              <w:top w:val="nil"/>
              <w:left w:val="nil"/>
              <w:bottom w:val="nil"/>
              <w:right w:val="nil"/>
            </w:tcBorders>
            <w:shd w:val="clear" w:color="auto" w:fill="auto"/>
            <w:noWrap/>
            <w:vAlign w:val="bottom"/>
            <w:hideMark/>
          </w:tcPr>
          <w:p w14:paraId="4B86264D"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350-1060-ND</w:t>
            </w:r>
          </w:p>
        </w:tc>
      </w:tr>
      <w:tr w:rsidR="0063237B" w:rsidRPr="0063237B" w14:paraId="5F947D58" w14:textId="77777777" w:rsidTr="00B26B54">
        <w:trPr>
          <w:trHeight w:val="264"/>
        </w:trPr>
        <w:tc>
          <w:tcPr>
            <w:tcW w:w="870" w:type="dxa"/>
            <w:tcBorders>
              <w:top w:val="nil"/>
              <w:left w:val="nil"/>
              <w:bottom w:val="nil"/>
              <w:right w:val="nil"/>
            </w:tcBorders>
            <w:shd w:val="clear" w:color="auto" w:fill="auto"/>
            <w:noWrap/>
            <w:vAlign w:val="bottom"/>
            <w:hideMark/>
          </w:tcPr>
          <w:p w14:paraId="43D67651"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D2</w:t>
            </w:r>
          </w:p>
        </w:tc>
        <w:tc>
          <w:tcPr>
            <w:tcW w:w="4080" w:type="dxa"/>
            <w:tcBorders>
              <w:top w:val="nil"/>
              <w:left w:val="nil"/>
              <w:bottom w:val="nil"/>
              <w:right w:val="nil"/>
            </w:tcBorders>
            <w:shd w:val="clear" w:color="auto" w:fill="auto"/>
            <w:noWrap/>
            <w:vAlign w:val="bottom"/>
            <w:hideMark/>
          </w:tcPr>
          <w:p w14:paraId="1585EC5A"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LED, right angle, green</w:t>
            </w:r>
          </w:p>
        </w:tc>
        <w:tc>
          <w:tcPr>
            <w:tcW w:w="1200" w:type="dxa"/>
            <w:tcBorders>
              <w:top w:val="nil"/>
              <w:left w:val="nil"/>
              <w:bottom w:val="nil"/>
              <w:right w:val="nil"/>
            </w:tcBorders>
            <w:shd w:val="clear" w:color="auto" w:fill="auto"/>
            <w:noWrap/>
            <w:vAlign w:val="bottom"/>
            <w:hideMark/>
          </w:tcPr>
          <w:p w14:paraId="4DC8F3E3" w14:textId="77777777" w:rsidR="0063237B" w:rsidRPr="0063237B" w:rsidRDefault="0063237B" w:rsidP="0063237B">
            <w:pPr>
              <w:spacing w:after="0" w:line="240" w:lineRule="auto"/>
              <w:jc w:val="center"/>
              <w:rPr>
                <w:rFonts w:ascii="Arial" w:eastAsia="Times New Roman" w:hAnsi="Arial" w:cs="Arial"/>
                <w:sz w:val="20"/>
                <w:szCs w:val="20"/>
              </w:rPr>
            </w:pPr>
            <w:r w:rsidRPr="0063237B">
              <w:rPr>
                <w:rFonts w:ascii="Arial" w:eastAsia="Times New Roman" w:hAnsi="Arial" w:cs="Arial"/>
                <w:sz w:val="20"/>
                <w:szCs w:val="20"/>
              </w:rPr>
              <w:t>1</w:t>
            </w:r>
          </w:p>
        </w:tc>
        <w:tc>
          <w:tcPr>
            <w:tcW w:w="1590" w:type="dxa"/>
            <w:tcBorders>
              <w:top w:val="nil"/>
              <w:left w:val="nil"/>
              <w:bottom w:val="nil"/>
              <w:right w:val="nil"/>
            </w:tcBorders>
            <w:shd w:val="clear" w:color="auto" w:fill="auto"/>
            <w:noWrap/>
            <w:vAlign w:val="bottom"/>
            <w:hideMark/>
          </w:tcPr>
          <w:p w14:paraId="31413856" w14:textId="77777777" w:rsidR="0063237B" w:rsidRPr="0063237B" w:rsidRDefault="0063237B" w:rsidP="0063237B">
            <w:pPr>
              <w:spacing w:after="0" w:line="240" w:lineRule="auto"/>
              <w:rPr>
                <w:rFonts w:ascii="Arial" w:eastAsia="Times New Roman" w:hAnsi="Arial" w:cs="Arial"/>
                <w:color w:val="0000FF"/>
                <w:sz w:val="20"/>
                <w:szCs w:val="20"/>
                <w:u w:val="single"/>
              </w:rPr>
            </w:pPr>
            <w:hyperlink r:id="rId28" w:history="1">
              <w:proofErr w:type="spellStart"/>
              <w:r w:rsidRPr="0063237B">
                <w:rPr>
                  <w:rFonts w:ascii="Arial" w:eastAsia="Times New Roman" w:hAnsi="Arial" w:cs="Arial"/>
                  <w:color w:val="0000FF"/>
                  <w:sz w:val="20"/>
                  <w:szCs w:val="20"/>
                  <w:u w:val="single"/>
                </w:rPr>
                <w:t>DigiKey</w:t>
              </w:r>
              <w:proofErr w:type="spellEnd"/>
            </w:hyperlink>
          </w:p>
        </w:tc>
        <w:tc>
          <w:tcPr>
            <w:tcW w:w="2250" w:type="dxa"/>
            <w:tcBorders>
              <w:top w:val="nil"/>
              <w:left w:val="nil"/>
              <w:bottom w:val="nil"/>
              <w:right w:val="nil"/>
            </w:tcBorders>
            <w:shd w:val="clear" w:color="auto" w:fill="auto"/>
            <w:noWrap/>
            <w:vAlign w:val="bottom"/>
            <w:hideMark/>
          </w:tcPr>
          <w:p w14:paraId="2E1B1229"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350-1064-ND</w:t>
            </w:r>
          </w:p>
        </w:tc>
      </w:tr>
      <w:tr w:rsidR="0063237B" w:rsidRPr="0063237B" w14:paraId="75C70B20" w14:textId="77777777" w:rsidTr="00B26B54">
        <w:trPr>
          <w:trHeight w:val="264"/>
        </w:trPr>
        <w:tc>
          <w:tcPr>
            <w:tcW w:w="870" w:type="dxa"/>
            <w:tcBorders>
              <w:top w:val="nil"/>
              <w:left w:val="nil"/>
              <w:bottom w:val="nil"/>
              <w:right w:val="nil"/>
            </w:tcBorders>
            <w:shd w:val="clear" w:color="auto" w:fill="auto"/>
            <w:noWrap/>
            <w:vAlign w:val="bottom"/>
            <w:hideMark/>
          </w:tcPr>
          <w:p w14:paraId="5E9979A0"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D3</w:t>
            </w:r>
          </w:p>
        </w:tc>
        <w:tc>
          <w:tcPr>
            <w:tcW w:w="4080" w:type="dxa"/>
            <w:tcBorders>
              <w:top w:val="nil"/>
              <w:left w:val="nil"/>
              <w:bottom w:val="nil"/>
              <w:right w:val="nil"/>
            </w:tcBorders>
            <w:shd w:val="clear" w:color="auto" w:fill="auto"/>
            <w:noWrap/>
            <w:vAlign w:val="bottom"/>
            <w:hideMark/>
          </w:tcPr>
          <w:p w14:paraId="40DBD51A"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LED, right angle, yellow</w:t>
            </w:r>
          </w:p>
        </w:tc>
        <w:tc>
          <w:tcPr>
            <w:tcW w:w="1200" w:type="dxa"/>
            <w:tcBorders>
              <w:top w:val="nil"/>
              <w:left w:val="nil"/>
              <w:bottom w:val="nil"/>
              <w:right w:val="nil"/>
            </w:tcBorders>
            <w:shd w:val="clear" w:color="auto" w:fill="auto"/>
            <w:noWrap/>
            <w:vAlign w:val="bottom"/>
            <w:hideMark/>
          </w:tcPr>
          <w:p w14:paraId="4C8B2873" w14:textId="77777777" w:rsidR="0063237B" w:rsidRPr="0063237B" w:rsidRDefault="0063237B" w:rsidP="0063237B">
            <w:pPr>
              <w:spacing w:after="0" w:line="240" w:lineRule="auto"/>
              <w:jc w:val="center"/>
              <w:rPr>
                <w:rFonts w:ascii="Arial" w:eastAsia="Times New Roman" w:hAnsi="Arial" w:cs="Arial"/>
                <w:sz w:val="20"/>
                <w:szCs w:val="20"/>
              </w:rPr>
            </w:pPr>
            <w:r w:rsidRPr="0063237B">
              <w:rPr>
                <w:rFonts w:ascii="Arial" w:eastAsia="Times New Roman" w:hAnsi="Arial" w:cs="Arial"/>
                <w:sz w:val="20"/>
                <w:szCs w:val="20"/>
              </w:rPr>
              <w:t>1</w:t>
            </w:r>
          </w:p>
        </w:tc>
        <w:tc>
          <w:tcPr>
            <w:tcW w:w="1590" w:type="dxa"/>
            <w:tcBorders>
              <w:top w:val="nil"/>
              <w:left w:val="nil"/>
              <w:bottom w:val="nil"/>
              <w:right w:val="nil"/>
            </w:tcBorders>
            <w:shd w:val="clear" w:color="auto" w:fill="auto"/>
            <w:noWrap/>
            <w:vAlign w:val="bottom"/>
            <w:hideMark/>
          </w:tcPr>
          <w:p w14:paraId="119BB419" w14:textId="77777777" w:rsidR="0063237B" w:rsidRPr="0063237B" w:rsidRDefault="0063237B" w:rsidP="0063237B">
            <w:pPr>
              <w:spacing w:after="0" w:line="240" w:lineRule="auto"/>
              <w:rPr>
                <w:rFonts w:ascii="Arial" w:eastAsia="Times New Roman" w:hAnsi="Arial" w:cs="Arial"/>
                <w:color w:val="0000FF"/>
                <w:sz w:val="20"/>
                <w:szCs w:val="20"/>
                <w:u w:val="single"/>
              </w:rPr>
            </w:pPr>
            <w:hyperlink r:id="rId29" w:history="1">
              <w:proofErr w:type="spellStart"/>
              <w:r w:rsidRPr="0063237B">
                <w:rPr>
                  <w:rFonts w:ascii="Arial" w:eastAsia="Times New Roman" w:hAnsi="Arial" w:cs="Arial"/>
                  <w:color w:val="0000FF"/>
                  <w:sz w:val="20"/>
                  <w:szCs w:val="20"/>
                  <w:u w:val="single"/>
                </w:rPr>
                <w:t>DigiKey</w:t>
              </w:r>
              <w:proofErr w:type="spellEnd"/>
            </w:hyperlink>
          </w:p>
        </w:tc>
        <w:tc>
          <w:tcPr>
            <w:tcW w:w="2250" w:type="dxa"/>
            <w:tcBorders>
              <w:top w:val="nil"/>
              <w:left w:val="nil"/>
              <w:bottom w:val="nil"/>
              <w:right w:val="nil"/>
            </w:tcBorders>
            <w:shd w:val="clear" w:color="auto" w:fill="auto"/>
            <w:noWrap/>
            <w:vAlign w:val="bottom"/>
            <w:hideMark/>
          </w:tcPr>
          <w:p w14:paraId="1D58E146"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350-1068-ND</w:t>
            </w:r>
          </w:p>
        </w:tc>
      </w:tr>
      <w:tr w:rsidR="0063237B" w:rsidRPr="0063237B" w14:paraId="4BFDD058" w14:textId="77777777" w:rsidTr="00B26B54">
        <w:trPr>
          <w:trHeight w:val="264"/>
        </w:trPr>
        <w:tc>
          <w:tcPr>
            <w:tcW w:w="870" w:type="dxa"/>
            <w:tcBorders>
              <w:top w:val="nil"/>
              <w:left w:val="nil"/>
              <w:bottom w:val="nil"/>
              <w:right w:val="nil"/>
            </w:tcBorders>
            <w:shd w:val="clear" w:color="auto" w:fill="auto"/>
            <w:noWrap/>
            <w:vAlign w:val="bottom"/>
            <w:hideMark/>
          </w:tcPr>
          <w:p w14:paraId="7002BC83"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D4</w:t>
            </w:r>
          </w:p>
        </w:tc>
        <w:tc>
          <w:tcPr>
            <w:tcW w:w="4080" w:type="dxa"/>
            <w:tcBorders>
              <w:top w:val="nil"/>
              <w:left w:val="nil"/>
              <w:bottom w:val="nil"/>
              <w:right w:val="nil"/>
            </w:tcBorders>
            <w:shd w:val="clear" w:color="auto" w:fill="auto"/>
            <w:noWrap/>
            <w:vAlign w:val="bottom"/>
            <w:hideMark/>
          </w:tcPr>
          <w:p w14:paraId="3406F164"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LED, right angle, orange</w:t>
            </w:r>
          </w:p>
        </w:tc>
        <w:tc>
          <w:tcPr>
            <w:tcW w:w="1200" w:type="dxa"/>
            <w:tcBorders>
              <w:top w:val="nil"/>
              <w:left w:val="nil"/>
              <w:bottom w:val="nil"/>
              <w:right w:val="nil"/>
            </w:tcBorders>
            <w:shd w:val="clear" w:color="auto" w:fill="auto"/>
            <w:noWrap/>
            <w:vAlign w:val="bottom"/>
            <w:hideMark/>
          </w:tcPr>
          <w:p w14:paraId="0967504A" w14:textId="77777777" w:rsidR="0063237B" w:rsidRPr="0063237B" w:rsidRDefault="0063237B" w:rsidP="0063237B">
            <w:pPr>
              <w:spacing w:after="0" w:line="240" w:lineRule="auto"/>
              <w:jc w:val="center"/>
              <w:rPr>
                <w:rFonts w:ascii="Arial" w:eastAsia="Times New Roman" w:hAnsi="Arial" w:cs="Arial"/>
                <w:sz w:val="20"/>
                <w:szCs w:val="20"/>
              </w:rPr>
            </w:pPr>
            <w:r w:rsidRPr="0063237B">
              <w:rPr>
                <w:rFonts w:ascii="Arial" w:eastAsia="Times New Roman" w:hAnsi="Arial" w:cs="Arial"/>
                <w:sz w:val="20"/>
                <w:szCs w:val="20"/>
              </w:rPr>
              <w:t>1</w:t>
            </w:r>
          </w:p>
        </w:tc>
        <w:tc>
          <w:tcPr>
            <w:tcW w:w="1590" w:type="dxa"/>
            <w:tcBorders>
              <w:top w:val="nil"/>
              <w:left w:val="nil"/>
              <w:bottom w:val="nil"/>
              <w:right w:val="nil"/>
            </w:tcBorders>
            <w:shd w:val="clear" w:color="auto" w:fill="auto"/>
            <w:noWrap/>
            <w:vAlign w:val="bottom"/>
            <w:hideMark/>
          </w:tcPr>
          <w:p w14:paraId="5B7FDAE2" w14:textId="77777777" w:rsidR="0063237B" w:rsidRPr="0063237B" w:rsidRDefault="0063237B" w:rsidP="0063237B">
            <w:pPr>
              <w:spacing w:after="0" w:line="240" w:lineRule="auto"/>
              <w:rPr>
                <w:rFonts w:ascii="Arial" w:eastAsia="Times New Roman" w:hAnsi="Arial" w:cs="Arial"/>
                <w:color w:val="0000FF"/>
                <w:sz w:val="20"/>
                <w:szCs w:val="20"/>
                <w:u w:val="single"/>
              </w:rPr>
            </w:pPr>
            <w:hyperlink r:id="rId30" w:history="1">
              <w:proofErr w:type="spellStart"/>
              <w:r w:rsidRPr="0063237B">
                <w:rPr>
                  <w:rFonts w:ascii="Arial" w:eastAsia="Times New Roman" w:hAnsi="Arial" w:cs="Arial"/>
                  <w:color w:val="0000FF"/>
                  <w:sz w:val="20"/>
                  <w:szCs w:val="20"/>
                  <w:u w:val="single"/>
                </w:rPr>
                <w:t>DigiKey</w:t>
              </w:r>
              <w:proofErr w:type="spellEnd"/>
            </w:hyperlink>
          </w:p>
        </w:tc>
        <w:tc>
          <w:tcPr>
            <w:tcW w:w="2250" w:type="dxa"/>
            <w:tcBorders>
              <w:top w:val="nil"/>
              <w:left w:val="nil"/>
              <w:bottom w:val="nil"/>
              <w:right w:val="nil"/>
            </w:tcBorders>
            <w:shd w:val="clear" w:color="auto" w:fill="auto"/>
            <w:noWrap/>
            <w:vAlign w:val="bottom"/>
            <w:hideMark/>
          </w:tcPr>
          <w:p w14:paraId="52FCEC30"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350-1050-ND</w:t>
            </w:r>
          </w:p>
        </w:tc>
      </w:tr>
      <w:tr w:rsidR="0063237B" w:rsidRPr="0063237B" w14:paraId="123700DF" w14:textId="77777777" w:rsidTr="00B26B54">
        <w:trPr>
          <w:trHeight w:val="264"/>
        </w:trPr>
        <w:tc>
          <w:tcPr>
            <w:tcW w:w="870" w:type="dxa"/>
            <w:tcBorders>
              <w:top w:val="nil"/>
              <w:left w:val="nil"/>
              <w:bottom w:val="nil"/>
              <w:right w:val="nil"/>
            </w:tcBorders>
            <w:shd w:val="clear" w:color="auto" w:fill="auto"/>
            <w:noWrap/>
            <w:vAlign w:val="bottom"/>
            <w:hideMark/>
          </w:tcPr>
          <w:p w14:paraId="632E90D1"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E</w:t>
            </w:r>
          </w:p>
        </w:tc>
        <w:tc>
          <w:tcPr>
            <w:tcW w:w="4080" w:type="dxa"/>
            <w:tcBorders>
              <w:top w:val="nil"/>
              <w:left w:val="nil"/>
              <w:bottom w:val="nil"/>
              <w:right w:val="nil"/>
            </w:tcBorders>
            <w:shd w:val="clear" w:color="auto" w:fill="auto"/>
            <w:noWrap/>
            <w:vAlign w:val="bottom"/>
            <w:hideMark/>
          </w:tcPr>
          <w:p w14:paraId="0C767B65"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Terminal Block, 2-position</w:t>
            </w:r>
          </w:p>
        </w:tc>
        <w:tc>
          <w:tcPr>
            <w:tcW w:w="1200" w:type="dxa"/>
            <w:tcBorders>
              <w:top w:val="nil"/>
              <w:left w:val="nil"/>
              <w:bottom w:val="nil"/>
              <w:right w:val="nil"/>
            </w:tcBorders>
            <w:shd w:val="clear" w:color="auto" w:fill="auto"/>
            <w:noWrap/>
            <w:vAlign w:val="bottom"/>
            <w:hideMark/>
          </w:tcPr>
          <w:p w14:paraId="38688086" w14:textId="77777777" w:rsidR="0063237B" w:rsidRPr="0063237B" w:rsidRDefault="0063237B" w:rsidP="0063237B">
            <w:pPr>
              <w:spacing w:after="0" w:line="240" w:lineRule="auto"/>
              <w:jc w:val="center"/>
              <w:rPr>
                <w:rFonts w:ascii="Arial" w:eastAsia="Times New Roman" w:hAnsi="Arial" w:cs="Arial"/>
                <w:sz w:val="20"/>
                <w:szCs w:val="20"/>
              </w:rPr>
            </w:pPr>
            <w:r w:rsidRPr="0063237B">
              <w:rPr>
                <w:rFonts w:ascii="Arial" w:eastAsia="Times New Roman" w:hAnsi="Arial" w:cs="Arial"/>
                <w:sz w:val="20"/>
                <w:szCs w:val="20"/>
              </w:rPr>
              <w:t>1</w:t>
            </w:r>
          </w:p>
        </w:tc>
        <w:tc>
          <w:tcPr>
            <w:tcW w:w="1590" w:type="dxa"/>
            <w:tcBorders>
              <w:top w:val="nil"/>
              <w:left w:val="nil"/>
              <w:bottom w:val="nil"/>
              <w:right w:val="nil"/>
            </w:tcBorders>
            <w:shd w:val="clear" w:color="auto" w:fill="auto"/>
            <w:noWrap/>
            <w:vAlign w:val="bottom"/>
            <w:hideMark/>
          </w:tcPr>
          <w:p w14:paraId="1C175C50" w14:textId="77777777" w:rsidR="0063237B" w:rsidRPr="0063237B" w:rsidRDefault="0063237B" w:rsidP="0063237B">
            <w:pPr>
              <w:spacing w:after="0" w:line="240" w:lineRule="auto"/>
              <w:rPr>
                <w:rFonts w:ascii="Arial" w:eastAsia="Times New Roman" w:hAnsi="Arial" w:cs="Arial"/>
                <w:color w:val="0000FF"/>
                <w:sz w:val="20"/>
                <w:szCs w:val="20"/>
                <w:u w:val="single"/>
              </w:rPr>
            </w:pPr>
            <w:hyperlink r:id="rId31" w:history="1">
              <w:r w:rsidRPr="0063237B">
                <w:rPr>
                  <w:rFonts w:ascii="Arial" w:eastAsia="Times New Roman" w:hAnsi="Arial" w:cs="Arial"/>
                  <w:color w:val="0000FF"/>
                  <w:sz w:val="20"/>
                  <w:szCs w:val="20"/>
                  <w:u w:val="single"/>
                </w:rPr>
                <w:t>Mouser</w:t>
              </w:r>
            </w:hyperlink>
          </w:p>
        </w:tc>
        <w:tc>
          <w:tcPr>
            <w:tcW w:w="2250" w:type="dxa"/>
            <w:tcBorders>
              <w:top w:val="nil"/>
              <w:left w:val="nil"/>
              <w:bottom w:val="nil"/>
              <w:right w:val="nil"/>
            </w:tcBorders>
            <w:shd w:val="clear" w:color="auto" w:fill="auto"/>
            <w:noWrap/>
            <w:vAlign w:val="bottom"/>
            <w:hideMark/>
          </w:tcPr>
          <w:p w14:paraId="473D356A"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571-7969492</w:t>
            </w:r>
          </w:p>
        </w:tc>
      </w:tr>
      <w:tr w:rsidR="0063237B" w:rsidRPr="0063237B" w14:paraId="45165D32" w14:textId="77777777" w:rsidTr="00B26B54">
        <w:trPr>
          <w:trHeight w:val="264"/>
        </w:trPr>
        <w:tc>
          <w:tcPr>
            <w:tcW w:w="870" w:type="dxa"/>
            <w:tcBorders>
              <w:top w:val="nil"/>
              <w:left w:val="nil"/>
              <w:bottom w:val="nil"/>
              <w:right w:val="nil"/>
            </w:tcBorders>
            <w:shd w:val="clear" w:color="auto" w:fill="auto"/>
            <w:noWrap/>
            <w:vAlign w:val="bottom"/>
            <w:hideMark/>
          </w:tcPr>
          <w:p w14:paraId="63292AEC"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F</w:t>
            </w:r>
          </w:p>
        </w:tc>
        <w:tc>
          <w:tcPr>
            <w:tcW w:w="4080" w:type="dxa"/>
            <w:tcBorders>
              <w:top w:val="nil"/>
              <w:left w:val="nil"/>
              <w:bottom w:val="nil"/>
              <w:right w:val="nil"/>
            </w:tcBorders>
            <w:shd w:val="clear" w:color="auto" w:fill="auto"/>
            <w:noWrap/>
            <w:vAlign w:val="bottom"/>
            <w:hideMark/>
          </w:tcPr>
          <w:p w14:paraId="3D609D9D"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Phone jack, 6P6C, PCB mount, side entry</w:t>
            </w:r>
          </w:p>
        </w:tc>
        <w:tc>
          <w:tcPr>
            <w:tcW w:w="1200" w:type="dxa"/>
            <w:tcBorders>
              <w:top w:val="nil"/>
              <w:left w:val="nil"/>
              <w:bottom w:val="nil"/>
              <w:right w:val="nil"/>
            </w:tcBorders>
            <w:shd w:val="clear" w:color="auto" w:fill="auto"/>
            <w:noWrap/>
            <w:vAlign w:val="bottom"/>
            <w:hideMark/>
          </w:tcPr>
          <w:p w14:paraId="3E8B6FDE" w14:textId="77777777" w:rsidR="0063237B" w:rsidRPr="0063237B" w:rsidRDefault="0063237B" w:rsidP="0063237B">
            <w:pPr>
              <w:spacing w:after="0" w:line="240" w:lineRule="auto"/>
              <w:jc w:val="center"/>
              <w:rPr>
                <w:rFonts w:ascii="Arial" w:eastAsia="Times New Roman" w:hAnsi="Arial" w:cs="Arial"/>
                <w:sz w:val="20"/>
                <w:szCs w:val="20"/>
              </w:rPr>
            </w:pPr>
            <w:r w:rsidRPr="0063237B">
              <w:rPr>
                <w:rFonts w:ascii="Arial" w:eastAsia="Times New Roman" w:hAnsi="Arial" w:cs="Arial"/>
                <w:sz w:val="20"/>
                <w:szCs w:val="20"/>
              </w:rPr>
              <w:t>1</w:t>
            </w:r>
          </w:p>
        </w:tc>
        <w:tc>
          <w:tcPr>
            <w:tcW w:w="1590" w:type="dxa"/>
            <w:tcBorders>
              <w:top w:val="nil"/>
              <w:left w:val="nil"/>
              <w:bottom w:val="nil"/>
              <w:right w:val="nil"/>
            </w:tcBorders>
            <w:shd w:val="clear" w:color="auto" w:fill="auto"/>
            <w:noWrap/>
            <w:vAlign w:val="bottom"/>
            <w:hideMark/>
          </w:tcPr>
          <w:p w14:paraId="064F7DB4" w14:textId="77777777" w:rsidR="0063237B" w:rsidRPr="0063237B" w:rsidRDefault="0063237B" w:rsidP="0063237B">
            <w:pPr>
              <w:spacing w:after="0" w:line="240" w:lineRule="auto"/>
              <w:rPr>
                <w:rFonts w:ascii="Arial" w:eastAsia="Times New Roman" w:hAnsi="Arial" w:cs="Arial"/>
                <w:color w:val="0000FF"/>
                <w:sz w:val="20"/>
                <w:szCs w:val="20"/>
                <w:u w:val="single"/>
              </w:rPr>
            </w:pPr>
            <w:hyperlink r:id="rId32" w:history="1">
              <w:r w:rsidRPr="0063237B">
                <w:rPr>
                  <w:rFonts w:ascii="Arial" w:eastAsia="Times New Roman" w:hAnsi="Arial" w:cs="Arial"/>
                  <w:color w:val="0000FF"/>
                  <w:sz w:val="20"/>
                  <w:szCs w:val="20"/>
                  <w:u w:val="single"/>
                </w:rPr>
                <w:t>Mouser</w:t>
              </w:r>
            </w:hyperlink>
          </w:p>
        </w:tc>
        <w:tc>
          <w:tcPr>
            <w:tcW w:w="2250" w:type="dxa"/>
            <w:tcBorders>
              <w:top w:val="nil"/>
              <w:left w:val="nil"/>
              <w:bottom w:val="nil"/>
              <w:right w:val="nil"/>
            </w:tcBorders>
            <w:shd w:val="clear" w:color="auto" w:fill="auto"/>
            <w:noWrap/>
            <w:vAlign w:val="bottom"/>
            <w:hideMark/>
          </w:tcPr>
          <w:p w14:paraId="32962501"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571-5551651</w:t>
            </w:r>
          </w:p>
        </w:tc>
      </w:tr>
      <w:tr w:rsidR="0063237B" w:rsidRPr="0063237B" w14:paraId="085DED16" w14:textId="77777777" w:rsidTr="00B26B54">
        <w:trPr>
          <w:trHeight w:val="264"/>
        </w:trPr>
        <w:tc>
          <w:tcPr>
            <w:tcW w:w="870" w:type="dxa"/>
            <w:tcBorders>
              <w:top w:val="nil"/>
              <w:left w:val="nil"/>
              <w:bottom w:val="nil"/>
              <w:right w:val="nil"/>
            </w:tcBorders>
            <w:shd w:val="clear" w:color="auto" w:fill="auto"/>
            <w:noWrap/>
            <w:vAlign w:val="bottom"/>
            <w:hideMark/>
          </w:tcPr>
          <w:p w14:paraId="06022C19"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G</w:t>
            </w:r>
          </w:p>
        </w:tc>
        <w:tc>
          <w:tcPr>
            <w:tcW w:w="4080" w:type="dxa"/>
            <w:tcBorders>
              <w:top w:val="nil"/>
              <w:left w:val="nil"/>
              <w:bottom w:val="nil"/>
              <w:right w:val="nil"/>
            </w:tcBorders>
            <w:shd w:val="clear" w:color="auto" w:fill="auto"/>
            <w:noWrap/>
            <w:vAlign w:val="bottom"/>
            <w:hideMark/>
          </w:tcPr>
          <w:p w14:paraId="1C6261E6"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Battery cradle</w:t>
            </w:r>
          </w:p>
        </w:tc>
        <w:tc>
          <w:tcPr>
            <w:tcW w:w="1200" w:type="dxa"/>
            <w:tcBorders>
              <w:top w:val="nil"/>
              <w:left w:val="nil"/>
              <w:bottom w:val="nil"/>
              <w:right w:val="nil"/>
            </w:tcBorders>
            <w:shd w:val="clear" w:color="auto" w:fill="auto"/>
            <w:noWrap/>
            <w:vAlign w:val="bottom"/>
            <w:hideMark/>
          </w:tcPr>
          <w:p w14:paraId="05526B7B" w14:textId="77777777" w:rsidR="0063237B" w:rsidRPr="0063237B" w:rsidRDefault="0063237B" w:rsidP="0063237B">
            <w:pPr>
              <w:spacing w:after="0" w:line="240" w:lineRule="auto"/>
              <w:jc w:val="center"/>
              <w:rPr>
                <w:rFonts w:ascii="Arial" w:eastAsia="Times New Roman" w:hAnsi="Arial" w:cs="Arial"/>
                <w:sz w:val="20"/>
                <w:szCs w:val="20"/>
              </w:rPr>
            </w:pPr>
            <w:r w:rsidRPr="0063237B">
              <w:rPr>
                <w:rFonts w:ascii="Arial" w:eastAsia="Times New Roman" w:hAnsi="Arial" w:cs="Arial"/>
                <w:sz w:val="20"/>
                <w:szCs w:val="20"/>
              </w:rPr>
              <w:t>1</w:t>
            </w:r>
          </w:p>
        </w:tc>
        <w:tc>
          <w:tcPr>
            <w:tcW w:w="1590" w:type="dxa"/>
            <w:tcBorders>
              <w:top w:val="nil"/>
              <w:left w:val="nil"/>
              <w:bottom w:val="nil"/>
              <w:right w:val="nil"/>
            </w:tcBorders>
            <w:shd w:val="clear" w:color="auto" w:fill="auto"/>
            <w:noWrap/>
            <w:vAlign w:val="bottom"/>
            <w:hideMark/>
          </w:tcPr>
          <w:p w14:paraId="45F206A1" w14:textId="77777777" w:rsidR="0063237B" w:rsidRPr="0063237B" w:rsidRDefault="0063237B" w:rsidP="0063237B">
            <w:pPr>
              <w:spacing w:after="0" w:line="240" w:lineRule="auto"/>
              <w:rPr>
                <w:rFonts w:ascii="Arial" w:eastAsia="Times New Roman" w:hAnsi="Arial" w:cs="Arial"/>
                <w:color w:val="0000FF"/>
                <w:sz w:val="20"/>
                <w:szCs w:val="20"/>
                <w:u w:val="single"/>
              </w:rPr>
            </w:pPr>
            <w:hyperlink r:id="rId33" w:history="1">
              <w:proofErr w:type="spellStart"/>
              <w:r w:rsidRPr="0063237B">
                <w:rPr>
                  <w:rFonts w:ascii="Arial" w:eastAsia="Times New Roman" w:hAnsi="Arial" w:cs="Arial"/>
                  <w:color w:val="0000FF"/>
                  <w:sz w:val="20"/>
                  <w:szCs w:val="20"/>
                  <w:u w:val="single"/>
                </w:rPr>
                <w:t>DigiKey</w:t>
              </w:r>
              <w:proofErr w:type="spellEnd"/>
            </w:hyperlink>
          </w:p>
        </w:tc>
        <w:tc>
          <w:tcPr>
            <w:tcW w:w="2250" w:type="dxa"/>
            <w:tcBorders>
              <w:top w:val="nil"/>
              <w:left w:val="nil"/>
              <w:bottom w:val="nil"/>
              <w:right w:val="nil"/>
            </w:tcBorders>
            <w:shd w:val="clear" w:color="auto" w:fill="auto"/>
            <w:noWrap/>
            <w:vAlign w:val="bottom"/>
            <w:hideMark/>
          </w:tcPr>
          <w:p w14:paraId="70F52A1F"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BH9V-PC-ND</w:t>
            </w:r>
          </w:p>
        </w:tc>
      </w:tr>
      <w:tr w:rsidR="0063237B" w:rsidRPr="0063237B" w14:paraId="7DC32443" w14:textId="77777777" w:rsidTr="00B26B54">
        <w:trPr>
          <w:trHeight w:val="264"/>
        </w:trPr>
        <w:tc>
          <w:tcPr>
            <w:tcW w:w="870" w:type="dxa"/>
            <w:tcBorders>
              <w:top w:val="nil"/>
              <w:left w:val="nil"/>
              <w:bottom w:val="nil"/>
              <w:right w:val="nil"/>
            </w:tcBorders>
            <w:shd w:val="clear" w:color="auto" w:fill="auto"/>
            <w:noWrap/>
            <w:vAlign w:val="bottom"/>
            <w:hideMark/>
          </w:tcPr>
          <w:p w14:paraId="165D285B"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H1</w:t>
            </w:r>
          </w:p>
        </w:tc>
        <w:tc>
          <w:tcPr>
            <w:tcW w:w="4080" w:type="dxa"/>
            <w:tcBorders>
              <w:top w:val="nil"/>
              <w:left w:val="nil"/>
              <w:bottom w:val="nil"/>
              <w:right w:val="nil"/>
            </w:tcBorders>
            <w:shd w:val="clear" w:color="auto" w:fill="auto"/>
            <w:noWrap/>
            <w:vAlign w:val="bottom"/>
            <w:hideMark/>
          </w:tcPr>
          <w:p w14:paraId="0EE1E9DA"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2-56 Hex Machine Screw Nut</w:t>
            </w:r>
          </w:p>
        </w:tc>
        <w:tc>
          <w:tcPr>
            <w:tcW w:w="1200" w:type="dxa"/>
            <w:tcBorders>
              <w:top w:val="nil"/>
              <w:left w:val="nil"/>
              <w:bottom w:val="nil"/>
              <w:right w:val="nil"/>
            </w:tcBorders>
            <w:shd w:val="clear" w:color="auto" w:fill="auto"/>
            <w:noWrap/>
            <w:vAlign w:val="bottom"/>
            <w:hideMark/>
          </w:tcPr>
          <w:p w14:paraId="0BD50BEB" w14:textId="77777777" w:rsidR="0063237B" w:rsidRPr="0063237B" w:rsidRDefault="0063237B" w:rsidP="0063237B">
            <w:pPr>
              <w:spacing w:after="0" w:line="240" w:lineRule="auto"/>
              <w:jc w:val="center"/>
              <w:rPr>
                <w:rFonts w:ascii="Arial" w:eastAsia="Times New Roman" w:hAnsi="Arial" w:cs="Arial"/>
                <w:sz w:val="20"/>
                <w:szCs w:val="20"/>
              </w:rPr>
            </w:pPr>
            <w:r w:rsidRPr="0063237B">
              <w:rPr>
                <w:rFonts w:ascii="Arial" w:eastAsia="Times New Roman" w:hAnsi="Arial" w:cs="Arial"/>
                <w:sz w:val="20"/>
                <w:szCs w:val="20"/>
              </w:rPr>
              <w:t>3</w:t>
            </w:r>
          </w:p>
        </w:tc>
        <w:tc>
          <w:tcPr>
            <w:tcW w:w="1590" w:type="dxa"/>
            <w:tcBorders>
              <w:top w:val="nil"/>
              <w:left w:val="nil"/>
              <w:bottom w:val="nil"/>
              <w:right w:val="nil"/>
            </w:tcBorders>
            <w:shd w:val="clear" w:color="auto" w:fill="auto"/>
            <w:noWrap/>
            <w:vAlign w:val="bottom"/>
            <w:hideMark/>
          </w:tcPr>
          <w:p w14:paraId="0736E0EF" w14:textId="77777777" w:rsidR="0063237B" w:rsidRPr="0063237B" w:rsidRDefault="0063237B" w:rsidP="0063237B">
            <w:pPr>
              <w:spacing w:after="0" w:line="240" w:lineRule="auto"/>
              <w:rPr>
                <w:rFonts w:ascii="Arial" w:eastAsia="Times New Roman" w:hAnsi="Arial" w:cs="Arial"/>
                <w:color w:val="0000FF"/>
                <w:sz w:val="20"/>
                <w:szCs w:val="20"/>
                <w:u w:val="single"/>
              </w:rPr>
            </w:pPr>
            <w:hyperlink r:id="rId34" w:history="1">
              <w:r w:rsidRPr="0063237B">
                <w:rPr>
                  <w:rFonts w:ascii="Arial" w:eastAsia="Times New Roman" w:hAnsi="Arial" w:cs="Arial"/>
                  <w:color w:val="0000FF"/>
                  <w:sz w:val="20"/>
                  <w:szCs w:val="20"/>
                  <w:u w:val="single"/>
                </w:rPr>
                <w:t>Barnhill</w:t>
              </w:r>
            </w:hyperlink>
          </w:p>
        </w:tc>
        <w:tc>
          <w:tcPr>
            <w:tcW w:w="2250" w:type="dxa"/>
            <w:tcBorders>
              <w:top w:val="nil"/>
              <w:left w:val="nil"/>
              <w:bottom w:val="nil"/>
              <w:right w:val="nil"/>
            </w:tcBorders>
            <w:shd w:val="clear" w:color="auto" w:fill="auto"/>
            <w:noWrap/>
            <w:vAlign w:val="bottom"/>
            <w:hideMark/>
          </w:tcPr>
          <w:p w14:paraId="5F5FEAE4"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231-256-A-01AAA</w:t>
            </w:r>
          </w:p>
        </w:tc>
      </w:tr>
      <w:tr w:rsidR="0063237B" w:rsidRPr="0063237B" w14:paraId="13C5F354" w14:textId="77777777" w:rsidTr="00B26B54">
        <w:trPr>
          <w:trHeight w:val="264"/>
        </w:trPr>
        <w:tc>
          <w:tcPr>
            <w:tcW w:w="870" w:type="dxa"/>
            <w:tcBorders>
              <w:top w:val="nil"/>
              <w:left w:val="nil"/>
              <w:bottom w:val="nil"/>
              <w:right w:val="nil"/>
            </w:tcBorders>
            <w:shd w:val="clear" w:color="auto" w:fill="auto"/>
            <w:noWrap/>
            <w:vAlign w:val="bottom"/>
            <w:hideMark/>
          </w:tcPr>
          <w:p w14:paraId="42530CB6"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H2</w:t>
            </w:r>
          </w:p>
        </w:tc>
        <w:tc>
          <w:tcPr>
            <w:tcW w:w="4080" w:type="dxa"/>
            <w:tcBorders>
              <w:top w:val="nil"/>
              <w:left w:val="nil"/>
              <w:bottom w:val="nil"/>
              <w:right w:val="nil"/>
            </w:tcBorders>
            <w:shd w:val="clear" w:color="auto" w:fill="auto"/>
            <w:noWrap/>
            <w:vAlign w:val="bottom"/>
            <w:hideMark/>
          </w:tcPr>
          <w:p w14:paraId="071B6B07"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2-56 x 1/4 Machine Screw</w:t>
            </w:r>
          </w:p>
        </w:tc>
        <w:tc>
          <w:tcPr>
            <w:tcW w:w="1200" w:type="dxa"/>
            <w:tcBorders>
              <w:top w:val="nil"/>
              <w:left w:val="nil"/>
              <w:bottom w:val="nil"/>
              <w:right w:val="nil"/>
            </w:tcBorders>
            <w:shd w:val="clear" w:color="auto" w:fill="auto"/>
            <w:noWrap/>
            <w:vAlign w:val="bottom"/>
            <w:hideMark/>
          </w:tcPr>
          <w:p w14:paraId="41E594E7" w14:textId="77777777" w:rsidR="0063237B" w:rsidRPr="0063237B" w:rsidRDefault="0063237B" w:rsidP="0063237B">
            <w:pPr>
              <w:spacing w:after="0" w:line="240" w:lineRule="auto"/>
              <w:jc w:val="center"/>
              <w:rPr>
                <w:rFonts w:ascii="Arial" w:eastAsia="Times New Roman" w:hAnsi="Arial" w:cs="Arial"/>
                <w:sz w:val="20"/>
                <w:szCs w:val="20"/>
              </w:rPr>
            </w:pPr>
            <w:r w:rsidRPr="0063237B">
              <w:rPr>
                <w:rFonts w:ascii="Arial" w:eastAsia="Times New Roman" w:hAnsi="Arial" w:cs="Arial"/>
                <w:sz w:val="20"/>
                <w:szCs w:val="20"/>
              </w:rPr>
              <w:t>3</w:t>
            </w:r>
          </w:p>
        </w:tc>
        <w:tc>
          <w:tcPr>
            <w:tcW w:w="1590" w:type="dxa"/>
            <w:tcBorders>
              <w:top w:val="nil"/>
              <w:left w:val="nil"/>
              <w:bottom w:val="nil"/>
              <w:right w:val="nil"/>
            </w:tcBorders>
            <w:shd w:val="clear" w:color="auto" w:fill="auto"/>
            <w:noWrap/>
            <w:vAlign w:val="bottom"/>
            <w:hideMark/>
          </w:tcPr>
          <w:p w14:paraId="1F8E45F3" w14:textId="77777777" w:rsidR="0063237B" w:rsidRPr="0063237B" w:rsidRDefault="0063237B" w:rsidP="0063237B">
            <w:pPr>
              <w:spacing w:after="0" w:line="240" w:lineRule="auto"/>
              <w:rPr>
                <w:rFonts w:ascii="Arial" w:eastAsia="Times New Roman" w:hAnsi="Arial" w:cs="Arial"/>
                <w:color w:val="0000FF"/>
                <w:sz w:val="20"/>
                <w:szCs w:val="20"/>
                <w:u w:val="single"/>
              </w:rPr>
            </w:pPr>
            <w:hyperlink r:id="rId35" w:history="1">
              <w:r w:rsidRPr="0063237B">
                <w:rPr>
                  <w:rFonts w:ascii="Arial" w:eastAsia="Times New Roman" w:hAnsi="Arial" w:cs="Arial"/>
                  <w:color w:val="0000FF"/>
                  <w:sz w:val="20"/>
                  <w:szCs w:val="20"/>
                  <w:u w:val="single"/>
                </w:rPr>
                <w:t>Barnhill</w:t>
              </w:r>
            </w:hyperlink>
          </w:p>
        </w:tc>
        <w:tc>
          <w:tcPr>
            <w:tcW w:w="2250" w:type="dxa"/>
            <w:tcBorders>
              <w:top w:val="nil"/>
              <w:left w:val="nil"/>
              <w:bottom w:val="nil"/>
              <w:right w:val="nil"/>
            </w:tcBorders>
            <w:shd w:val="clear" w:color="auto" w:fill="auto"/>
            <w:noWrap/>
            <w:vAlign w:val="bottom"/>
            <w:hideMark/>
          </w:tcPr>
          <w:p w14:paraId="301E4190"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402-256-14-0120A</w:t>
            </w:r>
          </w:p>
        </w:tc>
      </w:tr>
      <w:tr w:rsidR="0063237B" w:rsidRPr="0063237B" w14:paraId="7EB61DEF" w14:textId="77777777" w:rsidTr="00B26B54">
        <w:trPr>
          <w:trHeight w:val="264"/>
        </w:trPr>
        <w:tc>
          <w:tcPr>
            <w:tcW w:w="870" w:type="dxa"/>
            <w:tcBorders>
              <w:top w:val="nil"/>
              <w:left w:val="nil"/>
              <w:bottom w:val="nil"/>
              <w:right w:val="nil"/>
            </w:tcBorders>
            <w:shd w:val="clear" w:color="auto" w:fill="auto"/>
            <w:noWrap/>
            <w:vAlign w:val="bottom"/>
            <w:hideMark/>
          </w:tcPr>
          <w:p w14:paraId="2C1491F8"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I</w:t>
            </w:r>
          </w:p>
        </w:tc>
        <w:tc>
          <w:tcPr>
            <w:tcW w:w="4080" w:type="dxa"/>
            <w:tcBorders>
              <w:top w:val="nil"/>
              <w:left w:val="nil"/>
              <w:bottom w:val="nil"/>
              <w:right w:val="nil"/>
            </w:tcBorders>
            <w:shd w:val="clear" w:color="auto" w:fill="auto"/>
            <w:noWrap/>
            <w:vAlign w:val="bottom"/>
            <w:hideMark/>
          </w:tcPr>
          <w:p w14:paraId="2C309044" w14:textId="60386161"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Darlington Array, ULN2003A</w:t>
            </w:r>
          </w:p>
        </w:tc>
        <w:tc>
          <w:tcPr>
            <w:tcW w:w="1200" w:type="dxa"/>
            <w:tcBorders>
              <w:top w:val="nil"/>
              <w:left w:val="nil"/>
              <w:bottom w:val="nil"/>
              <w:right w:val="nil"/>
            </w:tcBorders>
            <w:shd w:val="clear" w:color="auto" w:fill="auto"/>
            <w:noWrap/>
            <w:vAlign w:val="bottom"/>
            <w:hideMark/>
          </w:tcPr>
          <w:p w14:paraId="5E1B4AE1" w14:textId="77777777" w:rsidR="0063237B" w:rsidRPr="0063237B" w:rsidRDefault="0063237B" w:rsidP="0063237B">
            <w:pPr>
              <w:spacing w:after="0" w:line="240" w:lineRule="auto"/>
              <w:jc w:val="center"/>
              <w:rPr>
                <w:rFonts w:ascii="Arial" w:eastAsia="Times New Roman" w:hAnsi="Arial" w:cs="Arial"/>
                <w:sz w:val="20"/>
                <w:szCs w:val="20"/>
              </w:rPr>
            </w:pPr>
            <w:r w:rsidRPr="0063237B">
              <w:rPr>
                <w:rFonts w:ascii="Arial" w:eastAsia="Times New Roman" w:hAnsi="Arial" w:cs="Arial"/>
                <w:sz w:val="20"/>
                <w:szCs w:val="20"/>
              </w:rPr>
              <w:t>1</w:t>
            </w:r>
          </w:p>
        </w:tc>
        <w:tc>
          <w:tcPr>
            <w:tcW w:w="1590" w:type="dxa"/>
            <w:tcBorders>
              <w:top w:val="nil"/>
              <w:left w:val="nil"/>
              <w:bottom w:val="nil"/>
              <w:right w:val="nil"/>
            </w:tcBorders>
            <w:shd w:val="clear" w:color="auto" w:fill="auto"/>
            <w:noWrap/>
            <w:vAlign w:val="bottom"/>
            <w:hideMark/>
          </w:tcPr>
          <w:p w14:paraId="58149332" w14:textId="77777777" w:rsidR="0063237B" w:rsidRPr="0063237B" w:rsidRDefault="0063237B" w:rsidP="0063237B">
            <w:pPr>
              <w:spacing w:after="0" w:line="240" w:lineRule="auto"/>
              <w:rPr>
                <w:rFonts w:ascii="Arial" w:eastAsia="Times New Roman" w:hAnsi="Arial" w:cs="Arial"/>
                <w:color w:val="0000FF"/>
                <w:sz w:val="20"/>
                <w:szCs w:val="20"/>
                <w:u w:val="single"/>
              </w:rPr>
            </w:pPr>
            <w:hyperlink r:id="rId36" w:history="1">
              <w:r w:rsidRPr="0063237B">
                <w:rPr>
                  <w:rFonts w:ascii="Arial" w:eastAsia="Times New Roman" w:hAnsi="Arial" w:cs="Arial"/>
                  <w:color w:val="0000FF"/>
                  <w:sz w:val="20"/>
                  <w:szCs w:val="20"/>
                  <w:u w:val="single"/>
                </w:rPr>
                <w:t>Mouser</w:t>
              </w:r>
            </w:hyperlink>
          </w:p>
        </w:tc>
        <w:tc>
          <w:tcPr>
            <w:tcW w:w="2250" w:type="dxa"/>
            <w:tcBorders>
              <w:top w:val="nil"/>
              <w:left w:val="nil"/>
              <w:bottom w:val="nil"/>
              <w:right w:val="nil"/>
            </w:tcBorders>
            <w:shd w:val="clear" w:color="auto" w:fill="auto"/>
            <w:noWrap/>
            <w:vAlign w:val="bottom"/>
            <w:hideMark/>
          </w:tcPr>
          <w:p w14:paraId="285FCFDD"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511-ULN2003A</w:t>
            </w:r>
          </w:p>
        </w:tc>
      </w:tr>
      <w:tr w:rsidR="0063237B" w:rsidRPr="0063237B" w14:paraId="6544D1EC" w14:textId="77777777" w:rsidTr="00B26B54">
        <w:trPr>
          <w:trHeight w:val="264"/>
        </w:trPr>
        <w:tc>
          <w:tcPr>
            <w:tcW w:w="870" w:type="dxa"/>
            <w:tcBorders>
              <w:top w:val="nil"/>
              <w:left w:val="nil"/>
              <w:bottom w:val="nil"/>
              <w:right w:val="nil"/>
            </w:tcBorders>
            <w:shd w:val="clear" w:color="auto" w:fill="auto"/>
            <w:noWrap/>
            <w:vAlign w:val="bottom"/>
            <w:hideMark/>
          </w:tcPr>
          <w:p w14:paraId="2BA7530F"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J</w:t>
            </w:r>
          </w:p>
        </w:tc>
        <w:tc>
          <w:tcPr>
            <w:tcW w:w="4080" w:type="dxa"/>
            <w:tcBorders>
              <w:top w:val="nil"/>
              <w:left w:val="nil"/>
              <w:bottom w:val="nil"/>
              <w:right w:val="nil"/>
            </w:tcBorders>
            <w:shd w:val="clear" w:color="auto" w:fill="auto"/>
            <w:noWrap/>
            <w:vAlign w:val="bottom"/>
            <w:hideMark/>
          </w:tcPr>
          <w:p w14:paraId="4D2A3C64"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Relay, DPDT, 5V, DIP</w:t>
            </w:r>
          </w:p>
        </w:tc>
        <w:tc>
          <w:tcPr>
            <w:tcW w:w="1200" w:type="dxa"/>
            <w:tcBorders>
              <w:top w:val="nil"/>
              <w:left w:val="nil"/>
              <w:bottom w:val="nil"/>
              <w:right w:val="nil"/>
            </w:tcBorders>
            <w:shd w:val="clear" w:color="auto" w:fill="auto"/>
            <w:noWrap/>
            <w:vAlign w:val="bottom"/>
            <w:hideMark/>
          </w:tcPr>
          <w:p w14:paraId="685BAF47" w14:textId="77777777" w:rsidR="0063237B" w:rsidRPr="0063237B" w:rsidRDefault="0063237B" w:rsidP="0063237B">
            <w:pPr>
              <w:spacing w:after="0" w:line="240" w:lineRule="auto"/>
              <w:jc w:val="center"/>
              <w:rPr>
                <w:rFonts w:ascii="Arial" w:eastAsia="Times New Roman" w:hAnsi="Arial" w:cs="Arial"/>
                <w:sz w:val="20"/>
                <w:szCs w:val="20"/>
              </w:rPr>
            </w:pPr>
            <w:r w:rsidRPr="0063237B">
              <w:rPr>
                <w:rFonts w:ascii="Arial" w:eastAsia="Times New Roman" w:hAnsi="Arial" w:cs="Arial"/>
                <w:sz w:val="20"/>
                <w:szCs w:val="20"/>
              </w:rPr>
              <w:t>1</w:t>
            </w:r>
          </w:p>
        </w:tc>
        <w:tc>
          <w:tcPr>
            <w:tcW w:w="1590" w:type="dxa"/>
            <w:tcBorders>
              <w:top w:val="nil"/>
              <w:left w:val="nil"/>
              <w:bottom w:val="nil"/>
              <w:right w:val="nil"/>
            </w:tcBorders>
            <w:shd w:val="clear" w:color="auto" w:fill="auto"/>
            <w:noWrap/>
            <w:vAlign w:val="bottom"/>
            <w:hideMark/>
          </w:tcPr>
          <w:p w14:paraId="206026AA" w14:textId="77777777" w:rsidR="0063237B" w:rsidRPr="0063237B" w:rsidRDefault="0063237B" w:rsidP="0063237B">
            <w:pPr>
              <w:spacing w:after="0" w:line="240" w:lineRule="auto"/>
              <w:rPr>
                <w:rFonts w:ascii="Arial" w:eastAsia="Times New Roman" w:hAnsi="Arial" w:cs="Arial"/>
                <w:color w:val="0000FF"/>
                <w:sz w:val="20"/>
                <w:szCs w:val="20"/>
                <w:u w:val="single"/>
              </w:rPr>
            </w:pPr>
            <w:hyperlink r:id="rId37" w:history="1">
              <w:r w:rsidRPr="0063237B">
                <w:rPr>
                  <w:rFonts w:ascii="Arial" w:eastAsia="Times New Roman" w:hAnsi="Arial" w:cs="Arial"/>
                  <w:color w:val="0000FF"/>
                  <w:sz w:val="20"/>
                  <w:szCs w:val="20"/>
                  <w:u w:val="single"/>
                </w:rPr>
                <w:t>Mouser</w:t>
              </w:r>
            </w:hyperlink>
          </w:p>
        </w:tc>
        <w:tc>
          <w:tcPr>
            <w:tcW w:w="2250" w:type="dxa"/>
            <w:tcBorders>
              <w:top w:val="nil"/>
              <w:left w:val="nil"/>
              <w:bottom w:val="nil"/>
              <w:right w:val="nil"/>
            </w:tcBorders>
            <w:shd w:val="clear" w:color="auto" w:fill="auto"/>
            <w:noWrap/>
            <w:vAlign w:val="bottom"/>
            <w:hideMark/>
          </w:tcPr>
          <w:p w14:paraId="23B80281"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551-MR82-5USR</w:t>
            </w:r>
          </w:p>
        </w:tc>
      </w:tr>
      <w:tr w:rsidR="0063237B" w:rsidRPr="0063237B" w14:paraId="3982B2D1" w14:textId="77777777" w:rsidTr="00B26B54">
        <w:trPr>
          <w:trHeight w:val="264"/>
        </w:trPr>
        <w:tc>
          <w:tcPr>
            <w:tcW w:w="870" w:type="dxa"/>
            <w:tcBorders>
              <w:top w:val="nil"/>
              <w:left w:val="nil"/>
              <w:bottom w:val="nil"/>
              <w:right w:val="nil"/>
            </w:tcBorders>
            <w:shd w:val="clear" w:color="auto" w:fill="auto"/>
            <w:noWrap/>
            <w:vAlign w:val="bottom"/>
            <w:hideMark/>
          </w:tcPr>
          <w:p w14:paraId="1C363A61"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K</w:t>
            </w:r>
          </w:p>
        </w:tc>
        <w:tc>
          <w:tcPr>
            <w:tcW w:w="4080" w:type="dxa"/>
            <w:tcBorders>
              <w:top w:val="nil"/>
              <w:left w:val="nil"/>
              <w:bottom w:val="nil"/>
              <w:right w:val="nil"/>
            </w:tcBorders>
            <w:shd w:val="clear" w:color="auto" w:fill="auto"/>
            <w:noWrap/>
            <w:vAlign w:val="bottom"/>
            <w:hideMark/>
          </w:tcPr>
          <w:p w14:paraId="676A6770"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Rubber feet</w:t>
            </w:r>
          </w:p>
        </w:tc>
        <w:tc>
          <w:tcPr>
            <w:tcW w:w="1200" w:type="dxa"/>
            <w:tcBorders>
              <w:top w:val="nil"/>
              <w:left w:val="nil"/>
              <w:bottom w:val="nil"/>
              <w:right w:val="nil"/>
            </w:tcBorders>
            <w:shd w:val="clear" w:color="auto" w:fill="auto"/>
            <w:noWrap/>
            <w:vAlign w:val="bottom"/>
            <w:hideMark/>
          </w:tcPr>
          <w:p w14:paraId="780F2979" w14:textId="77777777" w:rsidR="0063237B" w:rsidRPr="0063237B" w:rsidRDefault="0063237B" w:rsidP="0063237B">
            <w:pPr>
              <w:spacing w:after="0" w:line="240" w:lineRule="auto"/>
              <w:jc w:val="center"/>
              <w:rPr>
                <w:rFonts w:ascii="Arial" w:eastAsia="Times New Roman" w:hAnsi="Arial" w:cs="Arial"/>
                <w:sz w:val="20"/>
                <w:szCs w:val="20"/>
              </w:rPr>
            </w:pPr>
            <w:r w:rsidRPr="0063237B">
              <w:rPr>
                <w:rFonts w:ascii="Arial" w:eastAsia="Times New Roman" w:hAnsi="Arial" w:cs="Arial"/>
                <w:sz w:val="20"/>
                <w:szCs w:val="20"/>
              </w:rPr>
              <w:t>4</w:t>
            </w:r>
          </w:p>
        </w:tc>
        <w:tc>
          <w:tcPr>
            <w:tcW w:w="1590" w:type="dxa"/>
            <w:tcBorders>
              <w:top w:val="nil"/>
              <w:left w:val="nil"/>
              <w:bottom w:val="nil"/>
              <w:right w:val="nil"/>
            </w:tcBorders>
            <w:shd w:val="clear" w:color="auto" w:fill="auto"/>
            <w:noWrap/>
            <w:vAlign w:val="bottom"/>
            <w:hideMark/>
          </w:tcPr>
          <w:p w14:paraId="78B6F579" w14:textId="77777777" w:rsidR="0063237B" w:rsidRPr="0063237B" w:rsidRDefault="0063237B" w:rsidP="0063237B">
            <w:pPr>
              <w:spacing w:after="0" w:line="240" w:lineRule="auto"/>
              <w:rPr>
                <w:rFonts w:ascii="Arial" w:eastAsia="Times New Roman" w:hAnsi="Arial" w:cs="Arial"/>
                <w:color w:val="0000FF"/>
                <w:sz w:val="20"/>
                <w:szCs w:val="20"/>
                <w:u w:val="single"/>
              </w:rPr>
            </w:pPr>
            <w:hyperlink r:id="rId38" w:history="1">
              <w:r w:rsidRPr="0063237B">
                <w:rPr>
                  <w:rFonts w:ascii="Arial" w:eastAsia="Times New Roman" w:hAnsi="Arial" w:cs="Arial"/>
                  <w:color w:val="0000FF"/>
                  <w:sz w:val="20"/>
                  <w:szCs w:val="20"/>
                  <w:u w:val="single"/>
                </w:rPr>
                <w:t>Mouser</w:t>
              </w:r>
            </w:hyperlink>
          </w:p>
        </w:tc>
        <w:tc>
          <w:tcPr>
            <w:tcW w:w="2250" w:type="dxa"/>
            <w:tcBorders>
              <w:top w:val="nil"/>
              <w:left w:val="nil"/>
              <w:bottom w:val="nil"/>
              <w:right w:val="nil"/>
            </w:tcBorders>
            <w:shd w:val="clear" w:color="auto" w:fill="auto"/>
            <w:noWrap/>
            <w:vAlign w:val="bottom"/>
            <w:hideMark/>
          </w:tcPr>
          <w:p w14:paraId="1DF4202A"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517-SJ-5306CL</w:t>
            </w:r>
          </w:p>
        </w:tc>
      </w:tr>
      <w:tr w:rsidR="0063237B" w:rsidRPr="0063237B" w14:paraId="0BF27201" w14:textId="77777777" w:rsidTr="000816DA">
        <w:trPr>
          <w:trHeight w:val="264"/>
        </w:trPr>
        <w:tc>
          <w:tcPr>
            <w:tcW w:w="870" w:type="dxa"/>
            <w:tcBorders>
              <w:top w:val="nil"/>
              <w:left w:val="nil"/>
              <w:bottom w:val="nil"/>
              <w:right w:val="nil"/>
            </w:tcBorders>
            <w:shd w:val="clear" w:color="auto" w:fill="auto"/>
            <w:noWrap/>
            <w:vAlign w:val="bottom"/>
            <w:hideMark/>
          </w:tcPr>
          <w:p w14:paraId="6612C14F"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L</w:t>
            </w:r>
          </w:p>
        </w:tc>
        <w:tc>
          <w:tcPr>
            <w:tcW w:w="4080" w:type="dxa"/>
            <w:tcBorders>
              <w:top w:val="nil"/>
              <w:left w:val="nil"/>
              <w:bottom w:val="nil"/>
              <w:right w:val="nil"/>
            </w:tcBorders>
            <w:shd w:val="clear" w:color="auto" w:fill="auto"/>
            <w:noWrap/>
            <w:vAlign w:val="bottom"/>
            <w:hideMark/>
          </w:tcPr>
          <w:p w14:paraId="788ED52E"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 xml:space="preserve">Battery, 9-Volt </w:t>
            </w:r>
          </w:p>
        </w:tc>
        <w:tc>
          <w:tcPr>
            <w:tcW w:w="1200" w:type="dxa"/>
            <w:tcBorders>
              <w:top w:val="nil"/>
              <w:left w:val="nil"/>
              <w:bottom w:val="nil"/>
              <w:right w:val="nil"/>
            </w:tcBorders>
            <w:shd w:val="clear" w:color="auto" w:fill="auto"/>
            <w:noWrap/>
            <w:vAlign w:val="bottom"/>
            <w:hideMark/>
          </w:tcPr>
          <w:p w14:paraId="1A952B9E" w14:textId="77777777" w:rsidR="0063237B" w:rsidRPr="0063237B" w:rsidRDefault="0063237B" w:rsidP="0063237B">
            <w:pPr>
              <w:spacing w:after="0" w:line="240" w:lineRule="auto"/>
              <w:jc w:val="center"/>
              <w:rPr>
                <w:rFonts w:ascii="Arial" w:eastAsia="Times New Roman" w:hAnsi="Arial" w:cs="Arial"/>
                <w:sz w:val="20"/>
                <w:szCs w:val="20"/>
              </w:rPr>
            </w:pPr>
            <w:r w:rsidRPr="0063237B">
              <w:rPr>
                <w:rFonts w:ascii="Arial" w:eastAsia="Times New Roman" w:hAnsi="Arial" w:cs="Arial"/>
                <w:sz w:val="20"/>
                <w:szCs w:val="20"/>
              </w:rPr>
              <w:t>1</w:t>
            </w:r>
          </w:p>
        </w:tc>
        <w:tc>
          <w:tcPr>
            <w:tcW w:w="1590" w:type="dxa"/>
            <w:tcBorders>
              <w:top w:val="nil"/>
              <w:left w:val="nil"/>
              <w:bottom w:val="nil"/>
              <w:right w:val="nil"/>
            </w:tcBorders>
            <w:shd w:val="clear" w:color="auto" w:fill="auto"/>
            <w:noWrap/>
            <w:vAlign w:val="bottom"/>
          </w:tcPr>
          <w:p w14:paraId="67B70112" w14:textId="10200ED8" w:rsidR="0063237B" w:rsidRPr="0063237B" w:rsidRDefault="0063237B" w:rsidP="0063237B">
            <w:pPr>
              <w:spacing w:after="0" w:line="240" w:lineRule="auto"/>
              <w:rPr>
                <w:rFonts w:ascii="Arial" w:eastAsia="Times New Roman" w:hAnsi="Arial" w:cs="Arial"/>
                <w:color w:val="0000FF"/>
                <w:sz w:val="20"/>
                <w:szCs w:val="20"/>
                <w:u w:val="single"/>
              </w:rPr>
            </w:pPr>
          </w:p>
        </w:tc>
        <w:tc>
          <w:tcPr>
            <w:tcW w:w="2250" w:type="dxa"/>
            <w:tcBorders>
              <w:top w:val="nil"/>
              <w:left w:val="nil"/>
              <w:bottom w:val="nil"/>
              <w:right w:val="nil"/>
            </w:tcBorders>
            <w:shd w:val="clear" w:color="auto" w:fill="auto"/>
            <w:noWrap/>
            <w:vAlign w:val="bottom"/>
            <w:hideMark/>
          </w:tcPr>
          <w:p w14:paraId="72B103FA" w14:textId="38E63429" w:rsidR="0063237B" w:rsidRPr="0063237B" w:rsidRDefault="0063237B" w:rsidP="0063237B">
            <w:pPr>
              <w:spacing w:after="0" w:line="240" w:lineRule="auto"/>
              <w:rPr>
                <w:rFonts w:ascii="Arial" w:eastAsia="Times New Roman" w:hAnsi="Arial" w:cs="Arial"/>
                <w:sz w:val="20"/>
                <w:szCs w:val="20"/>
              </w:rPr>
            </w:pPr>
          </w:p>
        </w:tc>
      </w:tr>
      <w:tr w:rsidR="0063237B" w:rsidRPr="0063237B" w14:paraId="731B4FF8" w14:textId="77777777" w:rsidTr="00B26B54">
        <w:trPr>
          <w:trHeight w:val="264"/>
        </w:trPr>
        <w:tc>
          <w:tcPr>
            <w:tcW w:w="870" w:type="dxa"/>
            <w:tcBorders>
              <w:top w:val="nil"/>
              <w:left w:val="nil"/>
              <w:bottom w:val="nil"/>
              <w:right w:val="nil"/>
            </w:tcBorders>
            <w:shd w:val="clear" w:color="auto" w:fill="auto"/>
            <w:noWrap/>
            <w:vAlign w:val="bottom"/>
            <w:hideMark/>
          </w:tcPr>
          <w:p w14:paraId="6F0C3E4B"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M</w:t>
            </w:r>
          </w:p>
        </w:tc>
        <w:tc>
          <w:tcPr>
            <w:tcW w:w="4080" w:type="dxa"/>
            <w:tcBorders>
              <w:top w:val="nil"/>
              <w:left w:val="nil"/>
              <w:bottom w:val="nil"/>
              <w:right w:val="nil"/>
            </w:tcBorders>
            <w:shd w:val="clear" w:color="auto" w:fill="auto"/>
            <w:noWrap/>
            <w:vAlign w:val="bottom"/>
            <w:hideMark/>
          </w:tcPr>
          <w:p w14:paraId="43BEAA59" w14:textId="77777777" w:rsidR="0063237B" w:rsidRPr="0063237B" w:rsidRDefault="0063237B" w:rsidP="0063237B">
            <w:pPr>
              <w:spacing w:after="0" w:line="240" w:lineRule="auto"/>
              <w:rPr>
                <w:rFonts w:ascii="Arial" w:eastAsia="Times New Roman" w:hAnsi="Arial" w:cs="Arial"/>
                <w:sz w:val="20"/>
                <w:szCs w:val="20"/>
              </w:rPr>
            </w:pPr>
            <w:r w:rsidRPr="0063237B">
              <w:rPr>
                <w:rFonts w:ascii="Arial" w:eastAsia="Times New Roman" w:hAnsi="Arial" w:cs="Arial"/>
                <w:sz w:val="20"/>
                <w:szCs w:val="20"/>
              </w:rPr>
              <w:t>BTD to 6P6C RJ12 cable</w:t>
            </w:r>
          </w:p>
        </w:tc>
        <w:tc>
          <w:tcPr>
            <w:tcW w:w="1200" w:type="dxa"/>
            <w:tcBorders>
              <w:top w:val="nil"/>
              <w:left w:val="nil"/>
              <w:bottom w:val="nil"/>
              <w:right w:val="nil"/>
            </w:tcBorders>
            <w:shd w:val="clear" w:color="auto" w:fill="auto"/>
            <w:noWrap/>
            <w:vAlign w:val="bottom"/>
            <w:hideMark/>
          </w:tcPr>
          <w:p w14:paraId="0499EFC7" w14:textId="77777777" w:rsidR="0063237B" w:rsidRPr="0063237B" w:rsidRDefault="0063237B" w:rsidP="000816DA">
            <w:pPr>
              <w:spacing w:after="0" w:line="240" w:lineRule="auto"/>
              <w:rPr>
                <w:rFonts w:ascii="Arial" w:eastAsia="Times New Roman" w:hAnsi="Arial" w:cs="Arial"/>
                <w:sz w:val="20"/>
                <w:szCs w:val="20"/>
              </w:rPr>
            </w:pPr>
            <w:r w:rsidRPr="0063237B">
              <w:rPr>
                <w:rFonts w:ascii="Arial" w:eastAsia="Times New Roman" w:hAnsi="Arial" w:cs="Arial"/>
                <w:sz w:val="20"/>
                <w:szCs w:val="20"/>
              </w:rPr>
              <w:t>1</w:t>
            </w:r>
          </w:p>
        </w:tc>
        <w:tc>
          <w:tcPr>
            <w:tcW w:w="1590" w:type="dxa"/>
            <w:tcBorders>
              <w:top w:val="nil"/>
              <w:left w:val="nil"/>
              <w:bottom w:val="nil"/>
              <w:right w:val="nil"/>
            </w:tcBorders>
            <w:shd w:val="clear" w:color="auto" w:fill="auto"/>
            <w:noWrap/>
            <w:vAlign w:val="bottom"/>
            <w:hideMark/>
          </w:tcPr>
          <w:p w14:paraId="209057CC" w14:textId="4A9057FD" w:rsidR="0063237B" w:rsidRPr="0063237B" w:rsidRDefault="00323CAF" w:rsidP="0063237B">
            <w:pPr>
              <w:spacing w:after="0" w:line="240" w:lineRule="auto"/>
              <w:rPr>
                <w:rFonts w:ascii="Arial" w:eastAsia="Times New Roman" w:hAnsi="Arial" w:cs="Arial"/>
                <w:sz w:val="20"/>
                <w:szCs w:val="20"/>
              </w:rPr>
            </w:pPr>
            <w:hyperlink r:id="rId39" w:history="1">
              <w:r w:rsidR="0063237B" w:rsidRPr="0063237B">
                <w:rPr>
                  <w:rStyle w:val="Hyperlink"/>
                  <w:rFonts w:ascii="Arial" w:eastAsia="Times New Roman" w:hAnsi="Arial" w:cs="Arial"/>
                  <w:sz w:val="20"/>
                  <w:szCs w:val="20"/>
                </w:rPr>
                <w:t>Math Machines</w:t>
              </w:r>
            </w:hyperlink>
          </w:p>
        </w:tc>
        <w:tc>
          <w:tcPr>
            <w:tcW w:w="2250" w:type="dxa"/>
            <w:tcBorders>
              <w:top w:val="nil"/>
              <w:left w:val="nil"/>
              <w:bottom w:val="nil"/>
              <w:right w:val="nil"/>
            </w:tcBorders>
            <w:shd w:val="clear" w:color="auto" w:fill="auto"/>
            <w:noWrap/>
            <w:vAlign w:val="bottom"/>
            <w:hideMark/>
          </w:tcPr>
          <w:p w14:paraId="5C84F0EB" w14:textId="415D41CB" w:rsidR="0063237B" w:rsidRPr="0063237B" w:rsidRDefault="000816DA" w:rsidP="000816DA">
            <w:pPr>
              <w:spacing w:after="0" w:line="240" w:lineRule="auto"/>
              <w:rPr>
                <w:rFonts w:ascii="Arial" w:eastAsia="Times New Roman" w:hAnsi="Arial" w:cs="Arial"/>
                <w:sz w:val="20"/>
                <w:szCs w:val="20"/>
              </w:rPr>
            </w:pPr>
            <w:r>
              <w:rPr>
                <w:rFonts w:ascii="Arial" w:hAnsi="Arial" w:cs="Arial"/>
                <w:color w:val="000000"/>
                <w:sz w:val="18"/>
                <w:szCs w:val="18"/>
              </w:rPr>
              <w:t>CABLE-BWTM30</w:t>
            </w:r>
          </w:p>
        </w:tc>
      </w:tr>
    </w:tbl>
    <w:p w14:paraId="265327DB" w14:textId="2085EA30" w:rsidR="00450932" w:rsidRDefault="00450932" w:rsidP="0000401A">
      <w:pPr>
        <w:shd w:val="clear" w:color="auto" w:fill="FFFFFF"/>
        <w:spacing w:after="120" w:line="240" w:lineRule="auto"/>
        <w:rPr>
          <w:rFonts w:ascii="Times New Roman" w:eastAsia="Times New Roman" w:hAnsi="Times New Roman" w:cs="Times New Roman"/>
        </w:rPr>
      </w:pPr>
    </w:p>
    <w:p w14:paraId="4C75EEDB" w14:textId="635922F8" w:rsidR="00323CAF" w:rsidRDefault="00323CAF" w:rsidP="0000401A">
      <w:pPr>
        <w:shd w:val="clear" w:color="auto" w:fill="FFFFFF"/>
        <w:spacing w:after="120" w:line="240" w:lineRule="auto"/>
        <w:rPr>
          <w:rFonts w:ascii="Times New Roman" w:eastAsia="Times New Roman" w:hAnsi="Times New Roman" w:cs="Times New Roman"/>
        </w:rPr>
      </w:pPr>
    </w:p>
    <w:p w14:paraId="6D9F7502" w14:textId="62157B31" w:rsidR="00323CAF" w:rsidRPr="00B51D4C" w:rsidRDefault="00323CAF" w:rsidP="0000401A">
      <w:pPr>
        <w:shd w:val="clear" w:color="auto" w:fill="FFFFFF"/>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For additional information about these parts or to inquire about kits or workshops, please email: </w:t>
      </w:r>
      <w:hyperlink r:id="rId40" w:history="1">
        <w:r w:rsidR="00C062F7" w:rsidRPr="00A50A0C">
          <w:rPr>
            <w:rStyle w:val="Hyperlink"/>
            <w:rFonts w:ascii="Times New Roman" w:eastAsia="Times New Roman" w:hAnsi="Times New Roman" w:cs="Times New Roman"/>
          </w:rPr>
          <w:t>STEMmachines@gmail.com</w:t>
        </w:r>
      </w:hyperlink>
      <w:r w:rsidR="00C062F7">
        <w:rPr>
          <w:rFonts w:ascii="Times New Roman" w:eastAsia="Times New Roman" w:hAnsi="Times New Roman" w:cs="Times New Roman"/>
        </w:rPr>
        <w:t xml:space="preserve"> </w:t>
      </w:r>
    </w:p>
    <w:sectPr w:rsidR="00323CAF" w:rsidRPr="00B51D4C" w:rsidSect="006F14BE">
      <w:headerReference w:type="default" r:id="rId41"/>
      <w:footerReference w:type="default" r:id="rId42"/>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F62B" w14:textId="77777777" w:rsidR="00AA1200" w:rsidRDefault="00AA1200" w:rsidP="00B606E0">
      <w:pPr>
        <w:spacing w:after="0" w:line="240" w:lineRule="auto"/>
      </w:pPr>
      <w:r>
        <w:separator/>
      </w:r>
    </w:p>
  </w:endnote>
  <w:endnote w:type="continuationSeparator" w:id="0">
    <w:p w14:paraId="7D9276AA" w14:textId="77777777" w:rsidR="00AA1200" w:rsidRDefault="00AA1200" w:rsidP="00B6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BAB9" w14:textId="0BC3A72C" w:rsidR="00B606E0" w:rsidRPr="002936E4" w:rsidRDefault="00B606E0">
    <w:pPr>
      <w:pStyle w:val="Footer"/>
      <w:rPr>
        <w:sz w:val="20"/>
        <w:szCs w:val="20"/>
      </w:rPr>
    </w:pPr>
    <w:r w:rsidRPr="002936E4">
      <w:rPr>
        <w:sz w:val="20"/>
        <w:szCs w:val="20"/>
      </w:rPr>
      <w:t xml:space="preserve">Produced by Learning with Math Machines, Ltd. with support from the National Science Foundation’s Advanced Technological Education program under grants </w:t>
    </w:r>
    <w:r w:rsidRPr="002936E4">
      <w:rPr>
        <w:sz w:val="20"/>
        <w:szCs w:val="20"/>
      </w:rPr>
      <w:t>No. DUE-0202202 and DUE-1003381</w:t>
    </w:r>
    <w:r w:rsidRPr="002936E4">
      <w:rPr>
        <w:sz w:val="20"/>
        <w:szCs w:val="20"/>
      </w:rPr>
      <w:t>. Released to the Public Domain</w:t>
    </w:r>
    <w:r w:rsidR="002936E4" w:rsidRPr="002936E4">
      <w:rPr>
        <w:sz w:val="20"/>
        <w:szCs w:val="20"/>
      </w:rPr>
      <w:t>, Dec. 10,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4932" w14:textId="77777777" w:rsidR="00AA1200" w:rsidRDefault="00AA1200" w:rsidP="00B606E0">
      <w:pPr>
        <w:spacing w:after="0" w:line="240" w:lineRule="auto"/>
      </w:pPr>
      <w:r>
        <w:separator/>
      </w:r>
    </w:p>
  </w:footnote>
  <w:footnote w:type="continuationSeparator" w:id="0">
    <w:p w14:paraId="77482A37" w14:textId="77777777" w:rsidR="00AA1200" w:rsidRDefault="00AA1200" w:rsidP="00B6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1374" w14:textId="6E623A73" w:rsidR="006F5399" w:rsidRDefault="006F5399" w:rsidP="004868E1">
    <w:pPr>
      <w:pStyle w:val="Header"/>
      <w:tabs>
        <w:tab w:val="left" w:pos="3593"/>
      </w:tabs>
      <w:jc w:val="right"/>
    </w:pPr>
    <w:r>
      <w:t>Building a Basic Switch</w:t>
    </w:r>
    <w:r>
      <w:tab/>
    </w:r>
    <w:r w:rsidR="006F14BE">
      <w:tab/>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1E7B"/>
    <w:multiLevelType w:val="multilevel"/>
    <w:tmpl w:val="3AFC67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3384D14"/>
    <w:multiLevelType w:val="multilevel"/>
    <w:tmpl w:val="8C7A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2tDAxNjQ2NjcyMTBQ0lEKTi0uzszPAykwrAUANLEuxSwAAAA="/>
  </w:docVars>
  <w:rsids>
    <w:rsidRoot w:val="00160CE2"/>
    <w:rsid w:val="0000401A"/>
    <w:rsid w:val="0007472F"/>
    <w:rsid w:val="000816DA"/>
    <w:rsid w:val="000C5EC5"/>
    <w:rsid w:val="00160CE2"/>
    <w:rsid w:val="001B2498"/>
    <w:rsid w:val="001F6695"/>
    <w:rsid w:val="002936E4"/>
    <w:rsid w:val="002F0936"/>
    <w:rsid w:val="00323CAF"/>
    <w:rsid w:val="00353EBF"/>
    <w:rsid w:val="003D2449"/>
    <w:rsid w:val="004216F6"/>
    <w:rsid w:val="00450932"/>
    <w:rsid w:val="0046568F"/>
    <w:rsid w:val="00482A31"/>
    <w:rsid w:val="004868E1"/>
    <w:rsid w:val="004D7C57"/>
    <w:rsid w:val="00511ED5"/>
    <w:rsid w:val="00544EAC"/>
    <w:rsid w:val="00587C7F"/>
    <w:rsid w:val="00594F0D"/>
    <w:rsid w:val="005A0A67"/>
    <w:rsid w:val="005F1341"/>
    <w:rsid w:val="0063237B"/>
    <w:rsid w:val="00692C04"/>
    <w:rsid w:val="006F14BE"/>
    <w:rsid w:val="006F5399"/>
    <w:rsid w:val="0077468B"/>
    <w:rsid w:val="00785E53"/>
    <w:rsid w:val="008F60FA"/>
    <w:rsid w:val="0092778F"/>
    <w:rsid w:val="00A648D7"/>
    <w:rsid w:val="00A67284"/>
    <w:rsid w:val="00A94B38"/>
    <w:rsid w:val="00AA1200"/>
    <w:rsid w:val="00B26B54"/>
    <w:rsid w:val="00B51D4C"/>
    <w:rsid w:val="00B606E0"/>
    <w:rsid w:val="00C062F7"/>
    <w:rsid w:val="00CF4031"/>
    <w:rsid w:val="00D02798"/>
    <w:rsid w:val="00E91CBD"/>
    <w:rsid w:val="00F37628"/>
    <w:rsid w:val="00F44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A8458"/>
  <w15:chartTrackingRefBased/>
  <w15:docId w15:val="{C8574218-8F06-4387-8646-A6506DDD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60C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0C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0C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CE2"/>
    <w:rPr>
      <w:b/>
      <w:bCs/>
    </w:rPr>
  </w:style>
  <w:style w:type="character" w:styleId="Hyperlink">
    <w:name w:val="Hyperlink"/>
    <w:basedOn w:val="DefaultParagraphFont"/>
    <w:uiPriority w:val="99"/>
    <w:unhideWhenUsed/>
    <w:rsid w:val="00160CE2"/>
    <w:rPr>
      <w:color w:val="0000FF"/>
      <w:u w:val="single"/>
    </w:rPr>
  </w:style>
  <w:style w:type="paragraph" w:styleId="Header">
    <w:name w:val="header"/>
    <w:basedOn w:val="Normal"/>
    <w:link w:val="HeaderChar"/>
    <w:uiPriority w:val="99"/>
    <w:unhideWhenUsed/>
    <w:rsid w:val="00B6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6E0"/>
  </w:style>
  <w:style w:type="paragraph" w:styleId="Footer">
    <w:name w:val="footer"/>
    <w:basedOn w:val="Normal"/>
    <w:link w:val="FooterChar"/>
    <w:uiPriority w:val="99"/>
    <w:unhideWhenUsed/>
    <w:rsid w:val="00B6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6E0"/>
  </w:style>
  <w:style w:type="character" w:styleId="CommentReference">
    <w:name w:val="annotation reference"/>
    <w:basedOn w:val="DefaultParagraphFont"/>
    <w:uiPriority w:val="99"/>
    <w:semiHidden/>
    <w:unhideWhenUsed/>
    <w:rsid w:val="002936E4"/>
    <w:rPr>
      <w:sz w:val="16"/>
      <w:szCs w:val="16"/>
    </w:rPr>
  </w:style>
  <w:style w:type="paragraph" w:styleId="CommentText">
    <w:name w:val="annotation text"/>
    <w:basedOn w:val="Normal"/>
    <w:link w:val="CommentTextChar"/>
    <w:uiPriority w:val="99"/>
    <w:semiHidden/>
    <w:unhideWhenUsed/>
    <w:rsid w:val="002936E4"/>
    <w:pPr>
      <w:spacing w:line="240" w:lineRule="auto"/>
    </w:pPr>
    <w:rPr>
      <w:sz w:val="20"/>
      <w:szCs w:val="20"/>
    </w:rPr>
  </w:style>
  <w:style w:type="character" w:customStyle="1" w:styleId="CommentTextChar">
    <w:name w:val="Comment Text Char"/>
    <w:basedOn w:val="DefaultParagraphFont"/>
    <w:link w:val="CommentText"/>
    <w:uiPriority w:val="99"/>
    <w:semiHidden/>
    <w:rsid w:val="002936E4"/>
    <w:rPr>
      <w:sz w:val="20"/>
      <w:szCs w:val="20"/>
    </w:rPr>
  </w:style>
  <w:style w:type="paragraph" w:styleId="CommentSubject">
    <w:name w:val="annotation subject"/>
    <w:basedOn w:val="CommentText"/>
    <w:next w:val="CommentText"/>
    <w:link w:val="CommentSubjectChar"/>
    <w:uiPriority w:val="99"/>
    <w:semiHidden/>
    <w:unhideWhenUsed/>
    <w:rsid w:val="002936E4"/>
    <w:rPr>
      <w:b/>
      <w:bCs/>
    </w:rPr>
  </w:style>
  <w:style w:type="character" w:customStyle="1" w:styleId="CommentSubjectChar">
    <w:name w:val="Comment Subject Char"/>
    <w:basedOn w:val="CommentTextChar"/>
    <w:link w:val="CommentSubject"/>
    <w:uiPriority w:val="99"/>
    <w:semiHidden/>
    <w:rsid w:val="002936E4"/>
    <w:rPr>
      <w:b/>
      <w:bCs/>
      <w:sz w:val="20"/>
      <w:szCs w:val="20"/>
    </w:rPr>
  </w:style>
  <w:style w:type="character" w:styleId="UnresolvedMention">
    <w:name w:val="Unresolved Mention"/>
    <w:basedOn w:val="DefaultParagraphFont"/>
    <w:uiPriority w:val="99"/>
    <w:semiHidden/>
    <w:unhideWhenUsed/>
    <w:rsid w:val="00450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0083">
      <w:bodyDiv w:val="1"/>
      <w:marLeft w:val="0"/>
      <w:marRight w:val="0"/>
      <w:marTop w:val="0"/>
      <w:marBottom w:val="0"/>
      <w:divBdr>
        <w:top w:val="none" w:sz="0" w:space="0" w:color="auto"/>
        <w:left w:val="none" w:sz="0" w:space="0" w:color="auto"/>
        <w:bottom w:val="none" w:sz="0" w:space="0" w:color="auto"/>
        <w:right w:val="none" w:sz="0" w:space="0" w:color="auto"/>
      </w:divBdr>
    </w:div>
    <w:div w:id="155153414">
      <w:bodyDiv w:val="1"/>
      <w:marLeft w:val="0"/>
      <w:marRight w:val="0"/>
      <w:marTop w:val="0"/>
      <w:marBottom w:val="0"/>
      <w:divBdr>
        <w:top w:val="none" w:sz="0" w:space="0" w:color="auto"/>
        <w:left w:val="none" w:sz="0" w:space="0" w:color="auto"/>
        <w:bottom w:val="none" w:sz="0" w:space="0" w:color="auto"/>
        <w:right w:val="none" w:sz="0" w:space="0" w:color="auto"/>
      </w:divBdr>
    </w:div>
    <w:div w:id="167868369">
      <w:bodyDiv w:val="1"/>
      <w:marLeft w:val="0"/>
      <w:marRight w:val="0"/>
      <w:marTop w:val="0"/>
      <w:marBottom w:val="0"/>
      <w:divBdr>
        <w:top w:val="none" w:sz="0" w:space="0" w:color="auto"/>
        <w:left w:val="none" w:sz="0" w:space="0" w:color="auto"/>
        <w:bottom w:val="none" w:sz="0" w:space="0" w:color="auto"/>
        <w:right w:val="none" w:sz="0" w:space="0" w:color="auto"/>
      </w:divBdr>
    </w:div>
    <w:div w:id="248777169">
      <w:bodyDiv w:val="1"/>
      <w:marLeft w:val="0"/>
      <w:marRight w:val="0"/>
      <w:marTop w:val="0"/>
      <w:marBottom w:val="0"/>
      <w:divBdr>
        <w:top w:val="none" w:sz="0" w:space="0" w:color="auto"/>
        <w:left w:val="none" w:sz="0" w:space="0" w:color="auto"/>
        <w:bottom w:val="none" w:sz="0" w:space="0" w:color="auto"/>
        <w:right w:val="none" w:sz="0" w:space="0" w:color="auto"/>
      </w:divBdr>
    </w:div>
    <w:div w:id="275253251">
      <w:bodyDiv w:val="1"/>
      <w:marLeft w:val="0"/>
      <w:marRight w:val="0"/>
      <w:marTop w:val="0"/>
      <w:marBottom w:val="0"/>
      <w:divBdr>
        <w:top w:val="none" w:sz="0" w:space="0" w:color="auto"/>
        <w:left w:val="none" w:sz="0" w:space="0" w:color="auto"/>
        <w:bottom w:val="none" w:sz="0" w:space="0" w:color="auto"/>
        <w:right w:val="none" w:sz="0" w:space="0" w:color="auto"/>
      </w:divBdr>
    </w:div>
    <w:div w:id="496923014">
      <w:bodyDiv w:val="1"/>
      <w:marLeft w:val="0"/>
      <w:marRight w:val="0"/>
      <w:marTop w:val="0"/>
      <w:marBottom w:val="0"/>
      <w:divBdr>
        <w:top w:val="none" w:sz="0" w:space="0" w:color="auto"/>
        <w:left w:val="none" w:sz="0" w:space="0" w:color="auto"/>
        <w:bottom w:val="none" w:sz="0" w:space="0" w:color="auto"/>
        <w:right w:val="none" w:sz="0" w:space="0" w:color="auto"/>
      </w:divBdr>
      <w:divsChild>
        <w:div w:id="130334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132951">
      <w:bodyDiv w:val="1"/>
      <w:marLeft w:val="0"/>
      <w:marRight w:val="0"/>
      <w:marTop w:val="0"/>
      <w:marBottom w:val="0"/>
      <w:divBdr>
        <w:top w:val="none" w:sz="0" w:space="0" w:color="auto"/>
        <w:left w:val="none" w:sz="0" w:space="0" w:color="auto"/>
        <w:bottom w:val="none" w:sz="0" w:space="0" w:color="auto"/>
        <w:right w:val="none" w:sz="0" w:space="0" w:color="auto"/>
      </w:divBdr>
    </w:div>
    <w:div w:id="564998263">
      <w:bodyDiv w:val="1"/>
      <w:marLeft w:val="0"/>
      <w:marRight w:val="0"/>
      <w:marTop w:val="0"/>
      <w:marBottom w:val="0"/>
      <w:divBdr>
        <w:top w:val="none" w:sz="0" w:space="0" w:color="auto"/>
        <w:left w:val="none" w:sz="0" w:space="0" w:color="auto"/>
        <w:bottom w:val="none" w:sz="0" w:space="0" w:color="auto"/>
        <w:right w:val="none" w:sz="0" w:space="0" w:color="auto"/>
      </w:divBdr>
    </w:div>
    <w:div w:id="715280908">
      <w:bodyDiv w:val="1"/>
      <w:marLeft w:val="0"/>
      <w:marRight w:val="0"/>
      <w:marTop w:val="0"/>
      <w:marBottom w:val="0"/>
      <w:divBdr>
        <w:top w:val="none" w:sz="0" w:space="0" w:color="auto"/>
        <w:left w:val="none" w:sz="0" w:space="0" w:color="auto"/>
        <w:bottom w:val="none" w:sz="0" w:space="0" w:color="auto"/>
        <w:right w:val="none" w:sz="0" w:space="0" w:color="auto"/>
      </w:divBdr>
    </w:div>
    <w:div w:id="942879027">
      <w:bodyDiv w:val="1"/>
      <w:marLeft w:val="0"/>
      <w:marRight w:val="0"/>
      <w:marTop w:val="0"/>
      <w:marBottom w:val="0"/>
      <w:divBdr>
        <w:top w:val="none" w:sz="0" w:space="0" w:color="auto"/>
        <w:left w:val="none" w:sz="0" w:space="0" w:color="auto"/>
        <w:bottom w:val="none" w:sz="0" w:space="0" w:color="auto"/>
        <w:right w:val="none" w:sz="0" w:space="0" w:color="auto"/>
      </w:divBdr>
    </w:div>
    <w:div w:id="1034699276">
      <w:bodyDiv w:val="1"/>
      <w:marLeft w:val="0"/>
      <w:marRight w:val="0"/>
      <w:marTop w:val="0"/>
      <w:marBottom w:val="0"/>
      <w:divBdr>
        <w:top w:val="none" w:sz="0" w:space="0" w:color="auto"/>
        <w:left w:val="none" w:sz="0" w:space="0" w:color="auto"/>
        <w:bottom w:val="none" w:sz="0" w:space="0" w:color="auto"/>
        <w:right w:val="none" w:sz="0" w:space="0" w:color="auto"/>
      </w:divBdr>
    </w:div>
    <w:div w:id="1072502148">
      <w:bodyDiv w:val="1"/>
      <w:marLeft w:val="0"/>
      <w:marRight w:val="0"/>
      <w:marTop w:val="0"/>
      <w:marBottom w:val="0"/>
      <w:divBdr>
        <w:top w:val="none" w:sz="0" w:space="0" w:color="auto"/>
        <w:left w:val="none" w:sz="0" w:space="0" w:color="auto"/>
        <w:bottom w:val="none" w:sz="0" w:space="0" w:color="auto"/>
        <w:right w:val="none" w:sz="0" w:space="0" w:color="auto"/>
      </w:divBdr>
    </w:div>
    <w:div w:id="1183126555">
      <w:bodyDiv w:val="1"/>
      <w:marLeft w:val="0"/>
      <w:marRight w:val="0"/>
      <w:marTop w:val="0"/>
      <w:marBottom w:val="0"/>
      <w:divBdr>
        <w:top w:val="none" w:sz="0" w:space="0" w:color="auto"/>
        <w:left w:val="none" w:sz="0" w:space="0" w:color="auto"/>
        <w:bottom w:val="none" w:sz="0" w:space="0" w:color="auto"/>
        <w:right w:val="none" w:sz="0" w:space="0" w:color="auto"/>
      </w:divBdr>
    </w:div>
    <w:div w:id="1246067999">
      <w:bodyDiv w:val="1"/>
      <w:marLeft w:val="0"/>
      <w:marRight w:val="0"/>
      <w:marTop w:val="0"/>
      <w:marBottom w:val="0"/>
      <w:divBdr>
        <w:top w:val="none" w:sz="0" w:space="0" w:color="auto"/>
        <w:left w:val="none" w:sz="0" w:space="0" w:color="auto"/>
        <w:bottom w:val="none" w:sz="0" w:space="0" w:color="auto"/>
        <w:right w:val="none" w:sz="0" w:space="0" w:color="auto"/>
      </w:divBdr>
    </w:div>
    <w:div w:id="1290748359">
      <w:bodyDiv w:val="1"/>
      <w:marLeft w:val="0"/>
      <w:marRight w:val="0"/>
      <w:marTop w:val="0"/>
      <w:marBottom w:val="0"/>
      <w:divBdr>
        <w:top w:val="none" w:sz="0" w:space="0" w:color="auto"/>
        <w:left w:val="none" w:sz="0" w:space="0" w:color="auto"/>
        <w:bottom w:val="none" w:sz="0" w:space="0" w:color="auto"/>
        <w:right w:val="none" w:sz="0" w:space="0" w:color="auto"/>
      </w:divBdr>
      <w:divsChild>
        <w:div w:id="51689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0840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52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6389403">
      <w:bodyDiv w:val="1"/>
      <w:marLeft w:val="0"/>
      <w:marRight w:val="0"/>
      <w:marTop w:val="0"/>
      <w:marBottom w:val="0"/>
      <w:divBdr>
        <w:top w:val="none" w:sz="0" w:space="0" w:color="auto"/>
        <w:left w:val="none" w:sz="0" w:space="0" w:color="auto"/>
        <w:bottom w:val="none" w:sz="0" w:space="0" w:color="auto"/>
        <w:right w:val="none" w:sz="0" w:space="0" w:color="auto"/>
      </w:divBdr>
    </w:div>
    <w:div w:id="1431856381">
      <w:bodyDiv w:val="1"/>
      <w:marLeft w:val="0"/>
      <w:marRight w:val="0"/>
      <w:marTop w:val="0"/>
      <w:marBottom w:val="0"/>
      <w:divBdr>
        <w:top w:val="none" w:sz="0" w:space="0" w:color="auto"/>
        <w:left w:val="none" w:sz="0" w:space="0" w:color="auto"/>
        <w:bottom w:val="none" w:sz="0" w:space="0" w:color="auto"/>
        <w:right w:val="none" w:sz="0" w:space="0" w:color="auto"/>
      </w:divBdr>
    </w:div>
    <w:div w:id="1467043048">
      <w:bodyDiv w:val="1"/>
      <w:marLeft w:val="0"/>
      <w:marRight w:val="0"/>
      <w:marTop w:val="0"/>
      <w:marBottom w:val="0"/>
      <w:divBdr>
        <w:top w:val="none" w:sz="0" w:space="0" w:color="auto"/>
        <w:left w:val="none" w:sz="0" w:space="0" w:color="auto"/>
        <w:bottom w:val="none" w:sz="0" w:space="0" w:color="auto"/>
        <w:right w:val="none" w:sz="0" w:space="0" w:color="auto"/>
      </w:divBdr>
    </w:div>
    <w:div w:id="1607732684">
      <w:bodyDiv w:val="1"/>
      <w:marLeft w:val="0"/>
      <w:marRight w:val="0"/>
      <w:marTop w:val="0"/>
      <w:marBottom w:val="0"/>
      <w:divBdr>
        <w:top w:val="none" w:sz="0" w:space="0" w:color="auto"/>
        <w:left w:val="none" w:sz="0" w:space="0" w:color="auto"/>
        <w:bottom w:val="none" w:sz="0" w:space="0" w:color="auto"/>
        <w:right w:val="none" w:sz="0" w:space="0" w:color="auto"/>
      </w:divBdr>
      <w:divsChild>
        <w:div w:id="573055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784315">
      <w:bodyDiv w:val="1"/>
      <w:marLeft w:val="0"/>
      <w:marRight w:val="0"/>
      <w:marTop w:val="0"/>
      <w:marBottom w:val="0"/>
      <w:divBdr>
        <w:top w:val="none" w:sz="0" w:space="0" w:color="auto"/>
        <w:left w:val="none" w:sz="0" w:space="0" w:color="auto"/>
        <w:bottom w:val="none" w:sz="0" w:space="0" w:color="auto"/>
        <w:right w:val="none" w:sz="0" w:space="0" w:color="auto"/>
      </w:divBdr>
      <w:divsChild>
        <w:div w:id="789131154">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3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10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7170057">
      <w:bodyDiv w:val="1"/>
      <w:marLeft w:val="0"/>
      <w:marRight w:val="0"/>
      <w:marTop w:val="0"/>
      <w:marBottom w:val="0"/>
      <w:divBdr>
        <w:top w:val="none" w:sz="0" w:space="0" w:color="auto"/>
        <w:left w:val="none" w:sz="0" w:space="0" w:color="auto"/>
        <w:bottom w:val="none" w:sz="0" w:space="0" w:color="auto"/>
        <w:right w:val="none" w:sz="0" w:space="0" w:color="auto"/>
      </w:divBdr>
    </w:div>
    <w:div w:id="2036075039">
      <w:bodyDiv w:val="1"/>
      <w:marLeft w:val="0"/>
      <w:marRight w:val="0"/>
      <w:marTop w:val="0"/>
      <w:marBottom w:val="0"/>
      <w:divBdr>
        <w:top w:val="none" w:sz="0" w:space="0" w:color="auto"/>
        <w:left w:val="none" w:sz="0" w:space="0" w:color="auto"/>
        <w:bottom w:val="none" w:sz="0" w:space="0" w:color="auto"/>
        <w:right w:val="none" w:sz="0" w:space="0" w:color="auto"/>
      </w:divBdr>
    </w:div>
    <w:div w:id="20393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mouser.com/" TargetMode="External"/><Relationship Id="rId39" Type="http://schemas.openxmlformats.org/officeDocument/2006/relationships/hyperlink" Target="https://www.mathmachines.com/contact"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www.barnhillbolt.com/"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mouser.com/" TargetMode="External"/><Relationship Id="rId33" Type="http://schemas.openxmlformats.org/officeDocument/2006/relationships/hyperlink" Target="http://www.digikey.com/" TargetMode="External"/><Relationship Id="rId38" Type="http://schemas.openxmlformats.org/officeDocument/2006/relationships/hyperlink" Target="http://www.mouser.co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www.digikey.co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mathmachines.com/contact" TargetMode="External"/><Relationship Id="rId32" Type="http://schemas.openxmlformats.org/officeDocument/2006/relationships/hyperlink" Target="http://www.mouser.com/" TargetMode="External"/><Relationship Id="rId37" Type="http://schemas.openxmlformats.org/officeDocument/2006/relationships/hyperlink" Target="http://www.mouser.com/" TargetMode="External"/><Relationship Id="rId40" Type="http://schemas.openxmlformats.org/officeDocument/2006/relationships/hyperlink" Target="mailto:STEMmachines@gmail.com"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hyperlink" Target="http://www.digikey.com/" TargetMode="External"/><Relationship Id="rId36" Type="http://schemas.openxmlformats.org/officeDocument/2006/relationships/hyperlink" Target="http://www.mouser.com/"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www.mouser.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mailto:STEMmachines@gmail.com" TargetMode="External"/><Relationship Id="rId27" Type="http://schemas.openxmlformats.org/officeDocument/2006/relationships/hyperlink" Target="http://www.digikey.com/" TargetMode="External"/><Relationship Id="rId30" Type="http://schemas.openxmlformats.org/officeDocument/2006/relationships/hyperlink" Target="http://www.digikey.com/" TargetMode="External"/><Relationship Id="rId35" Type="http://schemas.openxmlformats.org/officeDocument/2006/relationships/hyperlink" Target="http://www.barnhillbolt.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Thomas</dc:creator>
  <cp:keywords/>
  <dc:description/>
  <cp:lastModifiedBy>Fred Thomas</cp:lastModifiedBy>
  <cp:revision>10</cp:revision>
  <dcterms:created xsi:type="dcterms:W3CDTF">2022-01-11T18:13:00Z</dcterms:created>
  <dcterms:modified xsi:type="dcterms:W3CDTF">2022-01-11T21:31:00Z</dcterms:modified>
</cp:coreProperties>
</file>